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14C" w:rsidRPr="0024291B" w:rsidRDefault="00D84ECB" w:rsidP="007C314C">
      <w:pPr>
        <w:tabs>
          <w:tab w:val="left" w:pos="5520"/>
        </w:tabs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sz w:val="28"/>
          <w:szCs w:val="28"/>
        </w:rPr>
      </w:pPr>
      <w:bookmarkStart w:id="0" w:name="_Toc495486619"/>
      <w:bookmarkStart w:id="1" w:name="_Toc496858913"/>
      <w:bookmarkStart w:id="2" w:name="_Toc499277585"/>
      <w:bookmarkStart w:id="3" w:name="_Toc499277673"/>
      <w:bookmarkStart w:id="4" w:name="_Toc499277782"/>
      <w:bookmarkStart w:id="5" w:name="_Toc499708801"/>
      <w:bookmarkStart w:id="6" w:name="_Toc503355825"/>
      <w:bookmarkStart w:id="7" w:name="_Toc504739120"/>
      <w:bookmarkStart w:id="8" w:name="_Toc505864494"/>
      <w:bookmarkStart w:id="9" w:name="_Toc508892241"/>
      <w:bookmarkStart w:id="10" w:name="_Toc512417697"/>
      <w:bookmarkStart w:id="11" w:name="_Toc514057578"/>
      <w:bookmarkStart w:id="12" w:name="_Toc524600567"/>
      <w:bookmarkStart w:id="13" w:name="_Toc525801242"/>
      <w:bookmarkStart w:id="14" w:name="_Toc527470756"/>
      <w:bookmarkStart w:id="15" w:name="_Toc528241253"/>
      <w:bookmarkStart w:id="16" w:name="_Toc531332061"/>
      <w:bookmarkStart w:id="17" w:name="_Toc531602455"/>
      <w:bookmarkStart w:id="18" w:name="_Toc533243591"/>
      <w:bookmarkStart w:id="19" w:name="_Toc536439660"/>
      <w:bookmarkStart w:id="20" w:name="_Toc1040306"/>
      <w:bookmarkStart w:id="21" w:name="_Toc2169130"/>
      <w:r w:rsidRPr="0024291B">
        <w:rPr>
          <w:rFonts w:ascii="Arial" w:eastAsia="Times New Roman" w:hAnsi="Arial" w:cs="Arial"/>
          <w:b/>
          <w:bCs/>
          <w:cap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9.95pt;width:347.45pt;height:68.9pt;z-index:251659264;visibility:visible;mso-wrap-edited:f;mso-position-horizontal:center" filled="t" stroked="t" strokecolor="white">
            <v:imagedata r:id="rId9" o:title="" grayscale="t" bilevel="t"/>
            <w10:wrap type="square"/>
          </v:shape>
          <o:OLEObject Type="Embed" ProgID="Word.Picture.8" ShapeID="_x0000_s1026" DrawAspect="Content" ObjectID="_1612781918" r:id="rId10"/>
        </w:pic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:rsidR="007C314C" w:rsidRPr="0024291B" w:rsidRDefault="007C314C" w:rsidP="007C314C">
      <w:pPr>
        <w:tabs>
          <w:tab w:val="left" w:pos="5520"/>
        </w:tabs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sz w:val="28"/>
          <w:szCs w:val="28"/>
        </w:rPr>
      </w:pPr>
    </w:p>
    <w:p w:rsidR="007C314C" w:rsidRPr="0024291B" w:rsidRDefault="007C314C" w:rsidP="007C314C">
      <w:pPr>
        <w:tabs>
          <w:tab w:val="left" w:pos="5520"/>
        </w:tabs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sz w:val="28"/>
          <w:szCs w:val="28"/>
        </w:rPr>
      </w:pPr>
    </w:p>
    <w:tbl>
      <w:tblPr>
        <w:tblStyle w:val="11"/>
        <w:tblpPr w:leftFromText="180" w:rightFromText="180" w:vertAnchor="text" w:horzAnchor="margin" w:tblpY="2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4291B" w:rsidRPr="0024291B" w:rsidTr="0019765B">
        <w:trPr>
          <w:trHeight w:val="11897"/>
        </w:trPr>
        <w:tc>
          <w:tcPr>
            <w:tcW w:w="9571" w:type="dxa"/>
          </w:tcPr>
          <w:p w:rsidR="007C314C" w:rsidRPr="0024291B" w:rsidRDefault="007C314C" w:rsidP="0019765B">
            <w:pPr>
              <w:tabs>
                <w:tab w:val="left" w:pos="5520"/>
              </w:tabs>
              <w:spacing w:before="100" w:beforeAutospacing="1" w:after="100" w:afterAutospacing="1"/>
              <w:jc w:val="center"/>
              <w:outlineLvl w:val="2"/>
              <w:rPr>
                <w:rFonts w:ascii="Arial" w:eastAsia="Times New Roman" w:hAnsi="Arial" w:cs="Arial"/>
                <w:b/>
                <w:bCs/>
                <w:caps/>
                <w:sz w:val="28"/>
                <w:szCs w:val="28"/>
              </w:rPr>
            </w:pPr>
            <w:bookmarkStart w:id="22" w:name="_Toc495486620"/>
            <w:bookmarkStart w:id="23" w:name="_Toc496858914"/>
            <w:bookmarkStart w:id="24" w:name="_Toc499277674"/>
            <w:bookmarkStart w:id="25" w:name="_Toc499277783"/>
            <w:bookmarkStart w:id="26" w:name="_Toc499708802"/>
            <w:bookmarkStart w:id="27" w:name="_Toc503355826"/>
            <w:bookmarkStart w:id="28" w:name="_Toc504739121"/>
            <w:bookmarkStart w:id="29" w:name="_Toc505864495"/>
            <w:bookmarkStart w:id="30" w:name="_Toc508892242"/>
            <w:bookmarkStart w:id="31" w:name="_Toc512417698"/>
            <w:bookmarkStart w:id="32" w:name="_Toc514057579"/>
            <w:bookmarkStart w:id="33" w:name="_Toc524600568"/>
            <w:bookmarkStart w:id="34" w:name="_Toc525801243"/>
            <w:bookmarkStart w:id="35" w:name="_Toc527470757"/>
            <w:bookmarkStart w:id="36" w:name="_Toc528241254"/>
            <w:bookmarkStart w:id="37" w:name="_Toc531332062"/>
            <w:bookmarkStart w:id="38" w:name="_Toc531602456"/>
            <w:bookmarkStart w:id="39" w:name="_Toc533243592"/>
            <w:bookmarkStart w:id="40" w:name="_Toc536439661"/>
            <w:bookmarkStart w:id="41" w:name="_Toc1040307"/>
            <w:bookmarkStart w:id="42" w:name="_Toc2169131"/>
            <w:r w:rsidRPr="0024291B">
              <w:rPr>
                <w:rFonts w:ascii="Arial" w:eastAsia="Times New Roman" w:hAnsi="Arial" w:cs="Arial"/>
                <w:b/>
                <w:bCs/>
                <w:caps/>
                <w:sz w:val="28"/>
                <w:szCs w:val="28"/>
              </w:rPr>
              <w:t>НАУЧНАЯ БИБЛИОТЕКА</w:t>
            </w:r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</w:p>
          <w:p w:rsidR="007C314C" w:rsidRPr="0024291B" w:rsidRDefault="007C314C" w:rsidP="0019765B">
            <w:pPr>
              <w:tabs>
                <w:tab w:val="left" w:pos="5520"/>
              </w:tabs>
              <w:spacing w:before="100" w:beforeAutospacing="1" w:after="100" w:afterAutospacing="1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52"/>
                <w:szCs w:val="5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  <w:p w:rsidR="007C314C" w:rsidRPr="0024291B" w:rsidRDefault="007C314C" w:rsidP="0019765B">
            <w:pPr>
              <w:tabs>
                <w:tab w:val="left" w:pos="5520"/>
              </w:tabs>
              <w:spacing w:before="100" w:beforeAutospacing="1" w:after="100" w:afterAutospacing="1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  <w:bookmarkStart w:id="43" w:name="_Toc495486621"/>
            <w:bookmarkStart w:id="44" w:name="_Toc496858915"/>
            <w:bookmarkStart w:id="45" w:name="_Toc499277675"/>
            <w:bookmarkStart w:id="46" w:name="_Toc499277784"/>
            <w:bookmarkStart w:id="47" w:name="_Toc499708803"/>
            <w:bookmarkStart w:id="48" w:name="_Toc503355827"/>
            <w:bookmarkStart w:id="49" w:name="_Toc504739122"/>
            <w:bookmarkStart w:id="50" w:name="_Toc505864496"/>
            <w:bookmarkStart w:id="51" w:name="_Toc508892243"/>
            <w:bookmarkStart w:id="52" w:name="_Toc512417699"/>
            <w:bookmarkStart w:id="53" w:name="_Toc514057580"/>
            <w:bookmarkStart w:id="54" w:name="_Toc524600569"/>
            <w:bookmarkStart w:id="55" w:name="_Toc525801244"/>
            <w:bookmarkStart w:id="56" w:name="_Toc527470758"/>
            <w:bookmarkStart w:id="57" w:name="_Toc528241255"/>
            <w:bookmarkStart w:id="58" w:name="_Toc531332063"/>
            <w:bookmarkStart w:id="59" w:name="_Toc531602457"/>
            <w:bookmarkStart w:id="60" w:name="_Toc533243593"/>
            <w:bookmarkStart w:id="61" w:name="_Toc536439662"/>
            <w:bookmarkStart w:id="62" w:name="_Toc1040308"/>
            <w:bookmarkStart w:id="63" w:name="_Toc2169132"/>
            <w:r w:rsidRPr="0024291B">
              <w:rPr>
                <w:rFonts w:ascii="Arial" w:eastAsia="Times New Roman" w:hAnsi="Arial" w:cs="Arial"/>
                <w:b/>
                <w:bCs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Указатель</w:t>
            </w:r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r w:rsidRPr="0024291B">
              <w:rPr>
                <w:rFonts w:ascii="Arial" w:eastAsia="Times New Roman" w:hAnsi="Arial" w:cs="Arial"/>
                <w:b/>
                <w:bCs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036DBD" w:rsidRPr="0024291B" w:rsidRDefault="007C314C" w:rsidP="00036DBD">
            <w:pPr>
              <w:tabs>
                <w:tab w:val="left" w:pos="5520"/>
              </w:tabs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28"/>
                <w:szCs w:val="28"/>
              </w:rPr>
            </w:pPr>
            <w:bookmarkStart w:id="64" w:name="_Toc495486622"/>
            <w:bookmarkStart w:id="65" w:name="_Toc496858916"/>
            <w:bookmarkStart w:id="66" w:name="_Toc499277676"/>
            <w:bookmarkStart w:id="67" w:name="_Toc499277785"/>
            <w:bookmarkStart w:id="68" w:name="_Toc499708804"/>
            <w:bookmarkStart w:id="69" w:name="_Toc503355828"/>
            <w:bookmarkStart w:id="70" w:name="_Toc504739123"/>
            <w:bookmarkStart w:id="71" w:name="_Toc505864497"/>
            <w:bookmarkStart w:id="72" w:name="_Toc508892244"/>
            <w:bookmarkStart w:id="73" w:name="_Toc512417700"/>
            <w:bookmarkStart w:id="74" w:name="_Toc514057581"/>
            <w:bookmarkStart w:id="75" w:name="_Toc524600570"/>
            <w:bookmarkStart w:id="76" w:name="_Toc525801245"/>
            <w:bookmarkStart w:id="77" w:name="_Toc527470759"/>
            <w:bookmarkStart w:id="78" w:name="_Toc528241256"/>
            <w:bookmarkStart w:id="79" w:name="_Toc531332064"/>
            <w:bookmarkStart w:id="80" w:name="_Toc531602458"/>
            <w:bookmarkStart w:id="81" w:name="_Toc533243594"/>
            <w:bookmarkStart w:id="82" w:name="_Toc536439663"/>
            <w:bookmarkStart w:id="83" w:name="_Toc1040309"/>
            <w:bookmarkStart w:id="84" w:name="_Toc2169133"/>
            <w:r w:rsidRPr="0024291B">
              <w:rPr>
                <w:rFonts w:ascii="Arial Narrow" w:eastAsia="Times New Roman" w:hAnsi="Arial Narrow" w:cs="Arial"/>
                <w:b/>
                <w:bCs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изданий на электронных носителях</w:t>
            </w:r>
            <w:r w:rsidR="00036DBD" w:rsidRPr="0024291B">
              <w:rPr>
                <w:rFonts w:ascii="Arial Narrow" w:eastAsia="Times New Roman" w:hAnsi="Arial Narrow" w:cs="Arial"/>
                <w:b/>
                <w:bCs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 xml:space="preserve">, размещенных в </w:t>
            </w:r>
            <w:proofErr w:type="spellStart"/>
            <w:r w:rsidR="00036DBD" w:rsidRPr="0024291B">
              <w:rPr>
                <w:rFonts w:ascii="Arial Narrow" w:eastAsia="Times New Roman" w:hAnsi="Arial Narrow" w:cs="Arial"/>
                <w:b/>
                <w:bCs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Репозитории</w:t>
            </w:r>
            <w:proofErr w:type="spellEnd"/>
            <w:r w:rsidR="00036DBD" w:rsidRPr="0024291B">
              <w:rPr>
                <w:rFonts w:ascii="Arial Narrow" w:eastAsia="Times New Roman" w:hAnsi="Arial Narrow" w:cs="Arial"/>
                <w:b/>
                <w:bCs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 xml:space="preserve"> </w:t>
            </w:r>
            <w:proofErr w:type="spellStart"/>
            <w:r w:rsidR="00036DBD" w:rsidRPr="0024291B">
              <w:rPr>
                <w:rFonts w:ascii="Arial Narrow" w:eastAsia="Times New Roman" w:hAnsi="Arial Narrow" w:cs="Arial"/>
                <w:b/>
                <w:bCs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DSpace</w:t>
            </w:r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proofErr w:type="spellEnd"/>
            <w:r w:rsidR="00036DBD" w:rsidRPr="0024291B">
              <w:rPr>
                <w:rFonts w:ascii="Arial Narrow" w:eastAsia="Times New Roman" w:hAnsi="Arial Narrow" w:cs="Arial"/>
                <w:b/>
                <w:bCs/>
                <w:sz w:val="28"/>
                <w:szCs w:val="28"/>
              </w:rPr>
              <w:t xml:space="preserve"> </w:t>
            </w:r>
          </w:p>
          <w:p w:rsidR="007C314C" w:rsidRPr="0024291B" w:rsidRDefault="007C314C" w:rsidP="0019765B">
            <w:pPr>
              <w:tabs>
                <w:tab w:val="left" w:pos="5520"/>
              </w:tabs>
              <w:spacing w:before="100" w:beforeAutospacing="1" w:after="100" w:afterAutospacing="1"/>
              <w:jc w:val="center"/>
              <w:outlineLvl w:val="2"/>
              <w:rPr>
                <w:rFonts w:ascii="Arial" w:eastAsia="Times New Roman" w:hAnsi="Arial" w:cs="Arial"/>
                <w:b/>
                <w:bCs/>
                <w:caps/>
                <w:sz w:val="28"/>
                <w:szCs w:val="28"/>
              </w:rPr>
            </w:pPr>
          </w:p>
          <w:p w:rsidR="007C314C" w:rsidRPr="0024291B" w:rsidRDefault="007C314C" w:rsidP="0019765B">
            <w:pPr>
              <w:tabs>
                <w:tab w:val="left" w:pos="5520"/>
              </w:tabs>
              <w:spacing w:before="100" w:beforeAutospacing="1" w:after="100" w:afterAutospacing="1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bookmarkStart w:id="85" w:name="_Toc495486623"/>
            <w:bookmarkStart w:id="86" w:name="_Toc496858917"/>
            <w:bookmarkStart w:id="87" w:name="_Toc499277677"/>
            <w:bookmarkStart w:id="88" w:name="_Toc499277786"/>
            <w:bookmarkStart w:id="89" w:name="_Toc499708805"/>
            <w:bookmarkStart w:id="90" w:name="_Toc503355829"/>
            <w:bookmarkStart w:id="91" w:name="_Toc504739124"/>
            <w:bookmarkStart w:id="92" w:name="_Toc505864498"/>
            <w:bookmarkStart w:id="93" w:name="_Toc508892245"/>
            <w:bookmarkStart w:id="94" w:name="_Toc512417701"/>
            <w:bookmarkStart w:id="95" w:name="_Toc514057582"/>
            <w:bookmarkStart w:id="96" w:name="_Toc524600571"/>
            <w:bookmarkStart w:id="97" w:name="_Toc525801246"/>
            <w:bookmarkStart w:id="98" w:name="_Toc527470760"/>
            <w:bookmarkStart w:id="99" w:name="_Toc528241257"/>
            <w:bookmarkStart w:id="100" w:name="_Toc531332065"/>
            <w:bookmarkStart w:id="101" w:name="_Toc531602459"/>
            <w:bookmarkStart w:id="102" w:name="_Toc533243595"/>
            <w:bookmarkStart w:id="103" w:name="_Toc536439664"/>
            <w:bookmarkStart w:id="104" w:name="_Toc1040310"/>
            <w:bookmarkStart w:id="105" w:name="_Toc2169134"/>
            <w:r w:rsidRPr="0024291B">
              <w:rPr>
                <w:rFonts w:ascii="Arial" w:eastAsia="Times New Roman" w:hAnsi="Arial" w:cs="Arial"/>
                <w:b/>
                <w:bCs/>
                <w:caps/>
                <w:sz w:val="28"/>
                <w:szCs w:val="28"/>
              </w:rPr>
              <w:t>И</w:t>
            </w:r>
            <w:r w:rsidRPr="0024291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здания, </w:t>
            </w:r>
            <w:r w:rsidR="005851B6" w:rsidRPr="0024291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поступившие в фонд библиотеки в </w:t>
            </w:r>
            <w:r w:rsidR="00D65A59" w:rsidRPr="0024291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ФЕВРАЛЕ</w:t>
            </w:r>
            <w:r w:rsidR="00FF0A1F" w:rsidRPr="0024291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2019</w:t>
            </w:r>
            <w:r w:rsidR="008962A6" w:rsidRPr="0024291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года</w:t>
            </w:r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</w:p>
          <w:p w:rsidR="007C314C" w:rsidRPr="0024291B" w:rsidRDefault="007C314C" w:rsidP="0019765B">
            <w:pPr>
              <w:tabs>
                <w:tab w:val="left" w:pos="5520"/>
              </w:tabs>
              <w:spacing w:before="100" w:beforeAutospacing="1" w:after="100" w:afterAutospacing="1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7C314C" w:rsidRPr="0024291B" w:rsidRDefault="007C314C" w:rsidP="0019765B">
            <w:pPr>
              <w:tabs>
                <w:tab w:val="left" w:pos="5520"/>
              </w:tabs>
              <w:spacing w:before="100" w:beforeAutospacing="1" w:after="100" w:afterAutospacing="1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7C314C" w:rsidRPr="0024291B" w:rsidRDefault="007C314C" w:rsidP="0019765B">
            <w:pPr>
              <w:tabs>
                <w:tab w:val="left" w:pos="5520"/>
              </w:tabs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036DBD" w:rsidRPr="0024291B" w:rsidRDefault="00036DBD" w:rsidP="0019765B">
            <w:pPr>
              <w:tabs>
                <w:tab w:val="left" w:pos="5520"/>
              </w:tabs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036DBD" w:rsidRPr="0024291B" w:rsidRDefault="00036DBD" w:rsidP="0019765B">
            <w:pPr>
              <w:tabs>
                <w:tab w:val="left" w:pos="5520"/>
              </w:tabs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7C314C" w:rsidRPr="0024291B" w:rsidRDefault="007C314C" w:rsidP="0019765B">
            <w:pPr>
              <w:tabs>
                <w:tab w:val="left" w:pos="5520"/>
              </w:tabs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bookmarkStart w:id="106" w:name="_Toc495486624"/>
            <w:bookmarkStart w:id="107" w:name="_Toc496858918"/>
            <w:bookmarkStart w:id="108" w:name="_Toc499277678"/>
            <w:bookmarkStart w:id="109" w:name="_Toc499277787"/>
            <w:bookmarkStart w:id="110" w:name="_Toc499708806"/>
            <w:bookmarkStart w:id="111" w:name="_Toc503355830"/>
            <w:bookmarkStart w:id="112" w:name="_Toc504739125"/>
            <w:bookmarkStart w:id="113" w:name="_Toc505864499"/>
            <w:bookmarkStart w:id="114" w:name="_Toc508892246"/>
            <w:bookmarkStart w:id="115" w:name="_Toc512417702"/>
            <w:bookmarkStart w:id="116" w:name="_Toc514057583"/>
            <w:bookmarkStart w:id="117" w:name="_Toc524600572"/>
            <w:bookmarkStart w:id="118" w:name="_Toc525801247"/>
            <w:bookmarkStart w:id="119" w:name="_Toc527470761"/>
            <w:bookmarkStart w:id="120" w:name="_Toc528241258"/>
            <w:bookmarkStart w:id="121" w:name="_Toc531332066"/>
            <w:bookmarkStart w:id="122" w:name="_Toc531602460"/>
            <w:bookmarkStart w:id="123" w:name="_Toc533243596"/>
            <w:bookmarkStart w:id="124" w:name="_Toc536439665"/>
            <w:bookmarkStart w:id="125" w:name="_Toc1040311"/>
            <w:bookmarkStart w:id="126" w:name="_Toc2169135"/>
            <w:r w:rsidRPr="0024291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Составитель: Т. М. </w:t>
            </w:r>
            <w:proofErr w:type="spellStart"/>
            <w:r w:rsidRPr="0024291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Какухова</w:t>
            </w:r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proofErr w:type="spellEnd"/>
          </w:p>
          <w:p w:rsidR="007C314C" w:rsidRPr="0024291B" w:rsidRDefault="007C314C" w:rsidP="0019765B">
            <w:pPr>
              <w:tabs>
                <w:tab w:val="left" w:pos="5520"/>
              </w:tabs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036DBD" w:rsidRPr="0024291B" w:rsidRDefault="00036DBD" w:rsidP="0019765B">
            <w:pPr>
              <w:tabs>
                <w:tab w:val="left" w:pos="5520"/>
              </w:tabs>
              <w:spacing w:before="100" w:beforeAutospacing="1" w:after="100" w:afterAutospacing="1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7C314C" w:rsidRPr="0024291B" w:rsidRDefault="000C3F8B" w:rsidP="0019765B">
            <w:pPr>
              <w:tabs>
                <w:tab w:val="left" w:pos="5520"/>
              </w:tabs>
              <w:spacing w:before="100" w:beforeAutospacing="1" w:after="100" w:afterAutospacing="1"/>
              <w:jc w:val="center"/>
              <w:outlineLvl w:val="2"/>
              <w:rPr>
                <w:rFonts w:ascii="Arial" w:eastAsia="Times New Roman" w:hAnsi="Arial" w:cs="Arial"/>
                <w:b/>
                <w:bCs/>
                <w:caps/>
                <w:sz w:val="28"/>
                <w:szCs w:val="28"/>
              </w:rPr>
            </w:pPr>
            <w:bookmarkStart w:id="127" w:name="_Toc495486625"/>
            <w:bookmarkStart w:id="128" w:name="_Toc496858919"/>
            <w:bookmarkStart w:id="129" w:name="_Toc499277679"/>
            <w:bookmarkStart w:id="130" w:name="_Toc499277788"/>
            <w:bookmarkStart w:id="131" w:name="_Toc499708807"/>
            <w:bookmarkStart w:id="132" w:name="_Toc503355831"/>
            <w:bookmarkStart w:id="133" w:name="_Toc504739126"/>
            <w:bookmarkStart w:id="134" w:name="_Toc505864500"/>
            <w:bookmarkStart w:id="135" w:name="_Toc508892247"/>
            <w:bookmarkStart w:id="136" w:name="_Toc512417703"/>
            <w:bookmarkStart w:id="137" w:name="_Toc514057584"/>
            <w:bookmarkStart w:id="138" w:name="_Toc524600573"/>
            <w:bookmarkStart w:id="139" w:name="_Toc525801248"/>
            <w:bookmarkStart w:id="140" w:name="_Toc527470762"/>
            <w:bookmarkStart w:id="141" w:name="_Toc528241259"/>
            <w:bookmarkStart w:id="142" w:name="_Toc531332067"/>
            <w:bookmarkStart w:id="143" w:name="_Toc531602461"/>
            <w:bookmarkStart w:id="144" w:name="_Toc533243597"/>
            <w:bookmarkStart w:id="145" w:name="_Toc536439666"/>
            <w:bookmarkStart w:id="146" w:name="_Toc1040312"/>
            <w:bookmarkStart w:id="147" w:name="_Toc2169136"/>
            <w:r w:rsidRPr="0024291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Тольятти</w:t>
            </w:r>
            <w:r w:rsidR="007C314C" w:rsidRPr="0024291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</w:t>
            </w:r>
            <w:r w:rsidR="008962A6" w:rsidRPr="0024291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201</w:t>
            </w:r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bookmarkEnd w:id="144"/>
            <w:r w:rsidR="00FF0A1F" w:rsidRPr="0024291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9</w:t>
            </w:r>
            <w:bookmarkEnd w:id="145"/>
            <w:bookmarkEnd w:id="146"/>
            <w:bookmarkEnd w:id="147"/>
          </w:p>
        </w:tc>
      </w:tr>
    </w:tbl>
    <w:p w:rsidR="007C314C" w:rsidRPr="0024291B" w:rsidRDefault="007C314C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960991522"/>
        <w:docPartObj>
          <w:docPartGallery w:val="Table of Contents"/>
          <w:docPartUnique/>
        </w:docPartObj>
      </w:sdtPr>
      <w:sdtEndPr/>
      <w:sdtContent>
        <w:p w:rsidR="00CE191E" w:rsidRPr="0024291B" w:rsidRDefault="004532AC" w:rsidP="00D65A59">
          <w:pPr>
            <w:pStyle w:val="af3"/>
            <w:jc w:val="center"/>
            <w:rPr>
              <w:noProof/>
              <w:color w:val="auto"/>
            </w:rPr>
          </w:pPr>
          <w:r w:rsidRPr="0024291B">
            <w:rPr>
              <w:color w:val="auto"/>
            </w:rPr>
            <w:t>Оглавление</w:t>
          </w:r>
          <w:r w:rsidRPr="0024291B">
            <w:rPr>
              <w:b w:val="0"/>
              <w:bCs w:val="0"/>
              <w:color w:val="auto"/>
            </w:rPr>
            <w:fldChar w:fldCharType="begin"/>
          </w:r>
          <w:r w:rsidRPr="0024291B">
            <w:rPr>
              <w:color w:val="auto"/>
            </w:rPr>
            <w:instrText xml:space="preserve"> TOC \o "1-3" \h \z \u </w:instrText>
          </w:r>
          <w:r w:rsidRPr="0024291B">
            <w:rPr>
              <w:b w:val="0"/>
              <w:bCs w:val="0"/>
              <w:color w:val="auto"/>
            </w:rPr>
            <w:fldChar w:fldCharType="separate"/>
          </w:r>
        </w:p>
        <w:p w:rsidR="00CE191E" w:rsidRPr="0024291B" w:rsidRDefault="00CE191E">
          <w:pPr>
            <w:pStyle w:val="1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2169137" w:history="1">
            <w:r w:rsidRPr="0024291B">
              <w:rPr>
                <w:rStyle w:val="afb"/>
                <w:noProof/>
                <w:color w:val="auto"/>
                <w:lang w:eastAsia="ar-SA"/>
              </w:rPr>
              <w:t>Анализ</w:t>
            </w:r>
            <w:r w:rsidRPr="0024291B">
              <w:rPr>
                <w:noProof/>
                <w:webHidden/>
              </w:rPr>
              <w:tab/>
            </w:r>
            <w:r w:rsidRPr="0024291B">
              <w:rPr>
                <w:noProof/>
                <w:webHidden/>
              </w:rPr>
              <w:fldChar w:fldCharType="begin"/>
            </w:r>
            <w:r w:rsidRPr="0024291B">
              <w:rPr>
                <w:noProof/>
                <w:webHidden/>
              </w:rPr>
              <w:instrText xml:space="preserve"> PAGEREF _Toc2169137 \h </w:instrText>
            </w:r>
            <w:r w:rsidRPr="0024291B">
              <w:rPr>
                <w:noProof/>
                <w:webHidden/>
              </w:rPr>
            </w:r>
            <w:r w:rsidRPr="0024291B">
              <w:rPr>
                <w:noProof/>
                <w:webHidden/>
              </w:rPr>
              <w:fldChar w:fldCharType="separate"/>
            </w:r>
            <w:r w:rsidRPr="0024291B">
              <w:rPr>
                <w:noProof/>
                <w:webHidden/>
              </w:rPr>
              <w:t>3</w:t>
            </w:r>
            <w:r w:rsidRPr="0024291B">
              <w:rPr>
                <w:noProof/>
                <w:webHidden/>
              </w:rPr>
              <w:fldChar w:fldCharType="end"/>
            </w:r>
          </w:hyperlink>
        </w:p>
        <w:p w:rsidR="00CE191E" w:rsidRPr="0024291B" w:rsidRDefault="00CE191E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2169138" w:history="1">
            <w:r w:rsidRPr="0024291B">
              <w:rPr>
                <w:rStyle w:val="afb"/>
                <w:i/>
                <w:noProof/>
                <w:color w:val="auto"/>
                <w:lang w:eastAsia="ar-SA"/>
              </w:rPr>
              <w:t>Дифференциальные и интегральные уравнения математической физики</w:t>
            </w:r>
            <w:r w:rsidRPr="0024291B">
              <w:rPr>
                <w:noProof/>
                <w:webHidden/>
              </w:rPr>
              <w:tab/>
            </w:r>
            <w:r w:rsidRPr="0024291B">
              <w:rPr>
                <w:noProof/>
                <w:webHidden/>
              </w:rPr>
              <w:fldChar w:fldCharType="begin"/>
            </w:r>
            <w:r w:rsidRPr="0024291B">
              <w:rPr>
                <w:noProof/>
                <w:webHidden/>
              </w:rPr>
              <w:instrText xml:space="preserve"> PAGEREF _Toc2169138 \h </w:instrText>
            </w:r>
            <w:r w:rsidRPr="0024291B">
              <w:rPr>
                <w:noProof/>
                <w:webHidden/>
              </w:rPr>
            </w:r>
            <w:r w:rsidRPr="0024291B">
              <w:rPr>
                <w:noProof/>
                <w:webHidden/>
              </w:rPr>
              <w:fldChar w:fldCharType="separate"/>
            </w:r>
            <w:r w:rsidRPr="0024291B">
              <w:rPr>
                <w:noProof/>
                <w:webHidden/>
              </w:rPr>
              <w:t>3</w:t>
            </w:r>
            <w:r w:rsidRPr="0024291B">
              <w:rPr>
                <w:noProof/>
                <w:webHidden/>
              </w:rPr>
              <w:fldChar w:fldCharType="end"/>
            </w:r>
          </w:hyperlink>
        </w:p>
        <w:p w:rsidR="00CE191E" w:rsidRPr="0024291B" w:rsidRDefault="00CE191E">
          <w:pPr>
            <w:pStyle w:val="1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2169139" w:history="1">
            <w:r w:rsidRPr="0024291B">
              <w:rPr>
                <w:rStyle w:val="afb"/>
                <w:noProof/>
                <w:color w:val="auto"/>
                <w:lang w:eastAsia="ar-SA"/>
              </w:rPr>
              <w:t>Аналитическая химия</w:t>
            </w:r>
            <w:r w:rsidRPr="0024291B">
              <w:rPr>
                <w:noProof/>
                <w:webHidden/>
              </w:rPr>
              <w:tab/>
            </w:r>
            <w:r w:rsidRPr="0024291B">
              <w:rPr>
                <w:noProof/>
                <w:webHidden/>
              </w:rPr>
              <w:fldChar w:fldCharType="begin"/>
            </w:r>
            <w:r w:rsidRPr="0024291B">
              <w:rPr>
                <w:noProof/>
                <w:webHidden/>
              </w:rPr>
              <w:instrText xml:space="preserve"> PAGEREF _Toc2169139 \h </w:instrText>
            </w:r>
            <w:r w:rsidRPr="0024291B">
              <w:rPr>
                <w:noProof/>
                <w:webHidden/>
              </w:rPr>
            </w:r>
            <w:r w:rsidRPr="0024291B">
              <w:rPr>
                <w:noProof/>
                <w:webHidden/>
              </w:rPr>
              <w:fldChar w:fldCharType="separate"/>
            </w:r>
            <w:r w:rsidRPr="0024291B">
              <w:rPr>
                <w:noProof/>
                <w:webHidden/>
              </w:rPr>
              <w:t>3</w:t>
            </w:r>
            <w:r w:rsidRPr="0024291B">
              <w:rPr>
                <w:noProof/>
                <w:webHidden/>
              </w:rPr>
              <w:fldChar w:fldCharType="end"/>
            </w:r>
          </w:hyperlink>
        </w:p>
        <w:p w:rsidR="00CE191E" w:rsidRPr="0024291B" w:rsidRDefault="00CE191E">
          <w:pPr>
            <w:pStyle w:val="1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2169140" w:history="1">
            <w:r w:rsidRPr="0024291B">
              <w:rPr>
                <w:rStyle w:val="afb"/>
                <w:noProof/>
                <w:color w:val="auto"/>
                <w:lang w:eastAsia="ar-SA"/>
              </w:rPr>
              <w:t>Сварка и родственные процессы</w:t>
            </w:r>
            <w:r w:rsidRPr="0024291B">
              <w:rPr>
                <w:noProof/>
                <w:webHidden/>
              </w:rPr>
              <w:tab/>
            </w:r>
            <w:r w:rsidRPr="0024291B">
              <w:rPr>
                <w:noProof/>
                <w:webHidden/>
              </w:rPr>
              <w:fldChar w:fldCharType="begin"/>
            </w:r>
            <w:r w:rsidRPr="0024291B">
              <w:rPr>
                <w:noProof/>
                <w:webHidden/>
              </w:rPr>
              <w:instrText xml:space="preserve"> PAGEREF _Toc2169140 \h </w:instrText>
            </w:r>
            <w:r w:rsidRPr="0024291B">
              <w:rPr>
                <w:noProof/>
                <w:webHidden/>
              </w:rPr>
            </w:r>
            <w:r w:rsidRPr="0024291B">
              <w:rPr>
                <w:noProof/>
                <w:webHidden/>
              </w:rPr>
              <w:fldChar w:fldCharType="separate"/>
            </w:r>
            <w:r w:rsidRPr="0024291B">
              <w:rPr>
                <w:noProof/>
                <w:webHidden/>
              </w:rPr>
              <w:t>3</w:t>
            </w:r>
            <w:r w:rsidRPr="0024291B">
              <w:rPr>
                <w:noProof/>
                <w:webHidden/>
              </w:rPr>
              <w:fldChar w:fldCharType="end"/>
            </w:r>
          </w:hyperlink>
        </w:p>
        <w:p w:rsidR="00CE191E" w:rsidRPr="0024291B" w:rsidRDefault="00CE191E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2169141" w:history="1">
            <w:r w:rsidRPr="0024291B">
              <w:rPr>
                <w:rStyle w:val="afb"/>
                <w:i/>
                <w:noProof/>
                <w:color w:val="auto"/>
                <w:lang w:eastAsia="ar-SA"/>
              </w:rPr>
              <w:t>Дуговая сварка (сварка плавлением)</w:t>
            </w:r>
            <w:r w:rsidRPr="0024291B">
              <w:rPr>
                <w:noProof/>
                <w:webHidden/>
              </w:rPr>
              <w:tab/>
            </w:r>
            <w:r w:rsidRPr="0024291B">
              <w:rPr>
                <w:noProof/>
                <w:webHidden/>
              </w:rPr>
              <w:fldChar w:fldCharType="begin"/>
            </w:r>
            <w:r w:rsidRPr="0024291B">
              <w:rPr>
                <w:noProof/>
                <w:webHidden/>
              </w:rPr>
              <w:instrText xml:space="preserve"> PAGEREF _Toc2169141 \h </w:instrText>
            </w:r>
            <w:r w:rsidRPr="0024291B">
              <w:rPr>
                <w:noProof/>
                <w:webHidden/>
              </w:rPr>
            </w:r>
            <w:r w:rsidRPr="0024291B">
              <w:rPr>
                <w:noProof/>
                <w:webHidden/>
              </w:rPr>
              <w:fldChar w:fldCharType="separate"/>
            </w:r>
            <w:r w:rsidRPr="0024291B">
              <w:rPr>
                <w:noProof/>
                <w:webHidden/>
              </w:rPr>
              <w:t>3</w:t>
            </w:r>
            <w:r w:rsidRPr="0024291B">
              <w:rPr>
                <w:noProof/>
                <w:webHidden/>
              </w:rPr>
              <w:fldChar w:fldCharType="end"/>
            </w:r>
          </w:hyperlink>
        </w:p>
        <w:p w:rsidR="00CE191E" w:rsidRPr="0024291B" w:rsidRDefault="00CE191E">
          <w:pPr>
            <w:pStyle w:val="1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2169142" w:history="1">
            <w:r w:rsidRPr="0024291B">
              <w:rPr>
                <w:rStyle w:val="afb"/>
                <w:noProof/>
                <w:color w:val="auto"/>
                <w:lang w:eastAsia="ar-SA"/>
              </w:rPr>
              <w:t>Строительство и строительная техника</w:t>
            </w:r>
            <w:r w:rsidRPr="0024291B">
              <w:rPr>
                <w:noProof/>
                <w:webHidden/>
              </w:rPr>
              <w:tab/>
            </w:r>
            <w:r w:rsidRPr="0024291B">
              <w:rPr>
                <w:noProof/>
                <w:webHidden/>
              </w:rPr>
              <w:fldChar w:fldCharType="begin"/>
            </w:r>
            <w:r w:rsidRPr="0024291B">
              <w:rPr>
                <w:noProof/>
                <w:webHidden/>
              </w:rPr>
              <w:instrText xml:space="preserve"> PAGEREF _Toc2169142 \h </w:instrText>
            </w:r>
            <w:r w:rsidRPr="0024291B">
              <w:rPr>
                <w:noProof/>
                <w:webHidden/>
              </w:rPr>
            </w:r>
            <w:r w:rsidRPr="0024291B">
              <w:rPr>
                <w:noProof/>
                <w:webHidden/>
              </w:rPr>
              <w:fldChar w:fldCharType="separate"/>
            </w:r>
            <w:r w:rsidRPr="0024291B">
              <w:rPr>
                <w:noProof/>
                <w:webHidden/>
              </w:rPr>
              <w:t>4</w:t>
            </w:r>
            <w:r w:rsidRPr="0024291B">
              <w:rPr>
                <w:noProof/>
                <w:webHidden/>
              </w:rPr>
              <w:fldChar w:fldCharType="end"/>
            </w:r>
          </w:hyperlink>
        </w:p>
        <w:p w:rsidR="00CE191E" w:rsidRPr="0024291B" w:rsidRDefault="00CE191E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2169143" w:history="1">
            <w:r w:rsidRPr="0024291B">
              <w:rPr>
                <w:rStyle w:val="afb"/>
                <w:i/>
                <w:noProof/>
                <w:color w:val="auto"/>
                <w:lang w:eastAsia="ar-SA"/>
              </w:rPr>
              <w:t>Металлические конструкции</w:t>
            </w:r>
            <w:r w:rsidRPr="0024291B">
              <w:rPr>
                <w:noProof/>
                <w:webHidden/>
              </w:rPr>
              <w:tab/>
            </w:r>
            <w:r w:rsidRPr="0024291B">
              <w:rPr>
                <w:noProof/>
                <w:webHidden/>
              </w:rPr>
              <w:fldChar w:fldCharType="begin"/>
            </w:r>
            <w:r w:rsidRPr="0024291B">
              <w:rPr>
                <w:noProof/>
                <w:webHidden/>
              </w:rPr>
              <w:instrText xml:space="preserve"> PAGEREF _Toc2169143 \h </w:instrText>
            </w:r>
            <w:r w:rsidRPr="0024291B">
              <w:rPr>
                <w:noProof/>
                <w:webHidden/>
              </w:rPr>
            </w:r>
            <w:r w:rsidRPr="0024291B">
              <w:rPr>
                <w:noProof/>
                <w:webHidden/>
              </w:rPr>
              <w:fldChar w:fldCharType="separate"/>
            </w:r>
            <w:r w:rsidRPr="0024291B">
              <w:rPr>
                <w:noProof/>
                <w:webHidden/>
              </w:rPr>
              <w:t>4</w:t>
            </w:r>
            <w:r w:rsidRPr="0024291B">
              <w:rPr>
                <w:noProof/>
                <w:webHidden/>
              </w:rPr>
              <w:fldChar w:fldCharType="end"/>
            </w:r>
          </w:hyperlink>
        </w:p>
        <w:p w:rsidR="00CE191E" w:rsidRPr="0024291B" w:rsidRDefault="00CE191E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2169144" w:history="1">
            <w:r w:rsidRPr="0024291B">
              <w:rPr>
                <w:rStyle w:val="afb"/>
                <w:i/>
                <w:noProof/>
                <w:color w:val="auto"/>
                <w:lang w:eastAsia="ar-SA"/>
              </w:rPr>
              <w:t>Статически неопределимые конструкции в целом</w:t>
            </w:r>
            <w:r w:rsidRPr="0024291B">
              <w:rPr>
                <w:noProof/>
                <w:webHidden/>
              </w:rPr>
              <w:tab/>
            </w:r>
            <w:r w:rsidRPr="0024291B">
              <w:rPr>
                <w:noProof/>
                <w:webHidden/>
              </w:rPr>
              <w:fldChar w:fldCharType="begin"/>
            </w:r>
            <w:r w:rsidRPr="0024291B">
              <w:rPr>
                <w:noProof/>
                <w:webHidden/>
              </w:rPr>
              <w:instrText xml:space="preserve"> PAGEREF _Toc2169144 \h </w:instrText>
            </w:r>
            <w:r w:rsidRPr="0024291B">
              <w:rPr>
                <w:noProof/>
                <w:webHidden/>
              </w:rPr>
            </w:r>
            <w:r w:rsidRPr="0024291B">
              <w:rPr>
                <w:noProof/>
                <w:webHidden/>
              </w:rPr>
              <w:fldChar w:fldCharType="separate"/>
            </w:r>
            <w:r w:rsidRPr="0024291B">
              <w:rPr>
                <w:noProof/>
                <w:webHidden/>
              </w:rPr>
              <w:t>4</w:t>
            </w:r>
            <w:r w:rsidRPr="0024291B">
              <w:rPr>
                <w:noProof/>
                <w:webHidden/>
              </w:rPr>
              <w:fldChar w:fldCharType="end"/>
            </w:r>
          </w:hyperlink>
        </w:p>
        <w:p w:rsidR="00CE191E" w:rsidRPr="0024291B" w:rsidRDefault="00CE191E">
          <w:pPr>
            <w:pStyle w:val="1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2169145" w:history="1">
            <w:r w:rsidRPr="0024291B">
              <w:rPr>
                <w:rStyle w:val="afb"/>
                <w:noProof/>
                <w:color w:val="auto"/>
                <w:lang w:eastAsia="ar-SA"/>
              </w:rPr>
              <w:t>Подземное строительство. Земляные работы. Фундаменты</w:t>
            </w:r>
            <w:r w:rsidRPr="0024291B">
              <w:rPr>
                <w:noProof/>
                <w:webHidden/>
              </w:rPr>
              <w:tab/>
            </w:r>
            <w:r w:rsidRPr="0024291B">
              <w:rPr>
                <w:noProof/>
                <w:webHidden/>
              </w:rPr>
              <w:fldChar w:fldCharType="begin"/>
            </w:r>
            <w:r w:rsidRPr="0024291B">
              <w:rPr>
                <w:noProof/>
                <w:webHidden/>
              </w:rPr>
              <w:instrText xml:space="preserve"> PAGEREF _Toc2169145 \h </w:instrText>
            </w:r>
            <w:r w:rsidRPr="0024291B">
              <w:rPr>
                <w:noProof/>
                <w:webHidden/>
              </w:rPr>
            </w:r>
            <w:r w:rsidRPr="0024291B">
              <w:rPr>
                <w:noProof/>
                <w:webHidden/>
              </w:rPr>
              <w:fldChar w:fldCharType="separate"/>
            </w:r>
            <w:r w:rsidRPr="0024291B">
              <w:rPr>
                <w:noProof/>
                <w:webHidden/>
              </w:rPr>
              <w:t>4</w:t>
            </w:r>
            <w:r w:rsidRPr="0024291B">
              <w:rPr>
                <w:noProof/>
                <w:webHidden/>
              </w:rPr>
              <w:fldChar w:fldCharType="end"/>
            </w:r>
          </w:hyperlink>
        </w:p>
        <w:p w:rsidR="00CE191E" w:rsidRPr="0024291B" w:rsidRDefault="00CE191E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2169146" w:history="1">
            <w:r w:rsidRPr="0024291B">
              <w:rPr>
                <w:rStyle w:val="afb"/>
                <w:i/>
                <w:noProof/>
                <w:color w:val="auto"/>
                <w:lang w:eastAsia="ar-SA"/>
              </w:rPr>
              <w:t>Грунтоведение. Механика грунтов. Земляные работы</w:t>
            </w:r>
            <w:r w:rsidRPr="0024291B">
              <w:rPr>
                <w:noProof/>
                <w:webHidden/>
              </w:rPr>
              <w:tab/>
            </w:r>
            <w:r w:rsidRPr="0024291B">
              <w:rPr>
                <w:noProof/>
                <w:webHidden/>
              </w:rPr>
              <w:fldChar w:fldCharType="begin"/>
            </w:r>
            <w:r w:rsidRPr="0024291B">
              <w:rPr>
                <w:noProof/>
                <w:webHidden/>
              </w:rPr>
              <w:instrText xml:space="preserve"> PAGEREF _Toc2169146 \h </w:instrText>
            </w:r>
            <w:r w:rsidRPr="0024291B">
              <w:rPr>
                <w:noProof/>
                <w:webHidden/>
              </w:rPr>
            </w:r>
            <w:r w:rsidRPr="0024291B">
              <w:rPr>
                <w:noProof/>
                <w:webHidden/>
              </w:rPr>
              <w:fldChar w:fldCharType="separate"/>
            </w:r>
            <w:r w:rsidRPr="0024291B">
              <w:rPr>
                <w:noProof/>
                <w:webHidden/>
              </w:rPr>
              <w:t>4</w:t>
            </w:r>
            <w:r w:rsidRPr="0024291B">
              <w:rPr>
                <w:noProof/>
                <w:webHidden/>
              </w:rPr>
              <w:fldChar w:fldCharType="end"/>
            </w:r>
          </w:hyperlink>
        </w:p>
        <w:p w:rsidR="00CE191E" w:rsidRPr="0024291B" w:rsidRDefault="00CE191E">
          <w:pPr>
            <w:pStyle w:val="1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2169147" w:history="1">
            <w:r w:rsidRPr="0024291B">
              <w:rPr>
                <w:rStyle w:val="afb"/>
                <w:noProof/>
                <w:color w:val="auto"/>
                <w:lang w:eastAsia="ar-SA"/>
              </w:rPr>
              <w:t>Организация производственного процесса. Производственное планирование. Управление качеством</w:t>
            </w:r>
            <w:r w:rsidRPr="0024291B">
              <w:rPr>
                <w:noProof/>
                <w:webHidden/>
              </w:rPr>
              <w:tab/>
            </w:r>
            <w:r w:rsidRPr="0024291B">
              <w:rPr>
                <w:noProof/>
                <w:webHidden/>
              </w:rPr>
              <w:fldChar w:fldCharType="begin"/>
            </w:r>
            <w:r w:rsidRPr="0024291B">
              <w:rPr>
                <w:noProof/>
                <w:webHidden/>
              </w:rPr>
              <w:instrText xml:space="preserve"> PAGEREF _Toc2169147 \h </w:instrText>
            </w:r>
            <w:r w:rsidRPr="0024291B">
              <w:rPr>
                <w:noProof/>
                <w:webHidden/>
              </w:rPr>
            </w:r>
            <w:r w:rsidRPr="0024291B">
              <w:rPr>
                <w:noProof/>
                <w:webHidden/>
              </w:rPr>
              <w:fldChar w:fldCharType="separate"/>
            </w:r>
            <w:r w:rsidRPr="0024291B">
              <w:rPr>
                <w:noProof/>
                <w:webHidden/>
              </w:rPr>
              <w:t>4</w:t>
            </w:r>
            <w:r w:rsidRPr="0024291B">
              <w:rPr>
                <w:noProof/>
                <w:webHidden/>
              </w:rPr>
              <w:fldChar w:fldCharType="end"/>
            </w:r>
          </w:hyperlink>
        </w:p>
        <w:p w:rsidR="00CE191E" w:rsidRPr="0024291B" w:rsidRDefault="00CE191E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2169148" w:history="1">
            <w:r w:rsidRPr="0024291B">
              <w:rPr>
                <w:rStyle w:val="afb"/>
                <w:i/>
                <w:noProof/>
                <w:color w:val="auto"/>
                <w:lang w:eastAsia="ar-SA"/>
              </w:rPr>
              <w:t>Автоматизированное производство</w:t>
            </w:r>
            <w:r w:rsidRPr="0024291B">
              <w:rPr>
                <w:noProof/>
                <w:webHidden/>
              </w:rPr>
              <w:tab/>
            </w:r>
            <w:r w:rsidRPr="0024291B">
              <w:rPr>
                <w:noProof/>
                <w:webHidden/>
              </w:rPr>
              <w:fldChar w:fldCharType="begin"/>
            </w:r>
            <w:r w:rsidRPr="0024291B">
              <w:rPr>
                <w:noProof/>
                <w:webHidden/>
              </w:rPr>
              <w:instrText xml:space="preserve"> PAGEREF _Toc2169148 \h </w:instrText>
            </w:r>
            <w:r w:rsidRPr="0024291B">
              <w:rPr>
                <w:noProof/>
                <w:webHidden/>
              </w:rPr>
            </w:r>
            <w:r w:rsidRPr="0024291B">
              <w:rPr>
                <w:noProof/>
                <w:webHidden/>
              </w:rPr>
              <w:fldChar w:fldCharType="separate"/>
            </w:r>
            <w:r w:rsidRPr="0024291B">
              <w:rPr>
                <w:noProof/>
                <w:webHidden/>
              </w:rPr>
              <w:t>4</w:t>
            </w:r>
            <w:r w:rsidRPr="0024291B">
              <w:rPr>
                <w:noProof/>
                <w:webHidden/>
              </w:rPr>
              <w:fldChar w:fldCharType="end"/>
            </w:r>
          </w:hyperlink>
        </w:p>
        <w:p w:rsidR="00CE191E" w:rsidRPr="0024291B" w:rsidRDefault="00CE191E">
          <w:pPr>
            <w:pStyle w:val="1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2169149" w:history="1">
            <w:r w:rsidRPr="0024291B">
              <w:rPr>
                <w:rStyle w:val="afb"/>
                <w:noProof/>
                <w:color w:val="auto"/>
                <w:lang w:eastAsia="ar-SA"/>
              </w:rPr>
              <w:t>Химическая технология. Химическая промышленность</w:t>
            </w:r>
            <w:r w:rsidRPr="0024291B">
              <w:rPr>
                <w:noProof/>
                <w:webHidden/>
              </w:rPr>
              <w:tab/>
            </w:r>
            <w:r w:rsidRPr="0024291B">
              <w:rPr>
                <w:noProof/>
                <w:webHidden/>
              </w:rPr>
              <w:fldChar w:fldCharType="begin"/>
            </w:r>
            <w:r w:rsidRPr="0024291B">
              <w:rPr>
                <w:noProof/>
                <w:webHidden/>
              </w:rPr>
              <w:instrText xml:space="preserve"> PAGEREF _Toc2169149 \h </w:instrText>
            </w:r>
            <w:r w:rsidRPr="0024291B">
              <w:rPr>
                <w:noProof/>
                <w:webHidden/>
              </w:rPr>
            </w:r>
            <w:r w:rsidRPr="0024291B">
              <w:rPr>
                <w:noProof/>
                <w:webHidden/>
              </w:rPr>
              <w:fldChar w:fldCharType="separate"/>
            </w:r>
            <w:r w:rsidRPr="0024291B">
              <w:rPr>
                <w:noProof/>
                <w:webHidden/>
              </w:rPr>
              <w:t>5</w:t>
            </w:r>
            <w:r w:rsidRPr="0024291B">
              <w:rPr>
                <w:noProof/>
                <w:webHidden/>
              </w:rPr>
              <w:fldChar w:fldCharType="end"/>
            </w:r>
          </w:hyperlink>
        </w:p>
        <w:p w:rsidR="00CE191E" w:rsidRPr="0024291B" w:rsidRDefault="00CE191E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2169150" w:history="1">
            <w:r w:rsidRPr="0024291B">
              <w:rPr>
                <w:rStyle w:val="afb"/>
                <w:i/>
                <w:noProof/>
                <w:color w:val="auto"/>
                <w:lang w:eastAsia="ar-SA"/>
              </w:rPr>
              <w:t>Проектирование процессов. Расчет процессов. Моделирование. Оптимизация. Математические методы в химической технологии. Новые процессы, технологические схемы, установки</w:t>
            </w:r>
            <w:r w:rsidRPr="0024291B">
              <w:rPr>
                <w:noProof/>
                <w:webHidden/>
              </w:rPr>
              <w:tab/>
            </w:r>
            <w:r w:rsidRPr="0024291B">
              <w:rPr>
                <w:noProof/>
                <w:webHidden/>
              </w:rPr>
              <w:fldChar w:fldCharType="begin"/>
            </w:r>
            <w:r w:rsidRPr="0024291B">
              <w:rPr>
                <w:noProof/>
                <w:webHidden/>
              </w:rPr>
              <w:instrText xml:space="preserve"> PAGEREF _Toc2169150 \h </w:instrText>
            </w:r>
            <w:r w:rsidRPr="0024291B">
              <w:rPr>
                <w:noProof/>
                <w:webHidden/>
              </w:rPr>
            </w:r>
            <w:r w:rsidRPr="0024291B">
              <w:rPr>
                <w:noProof/>
                <w:webHidden/>
              </w:rPr>
              <w:fldChar w:fldCharType="separate"/>
            </w:r>
            <w:r w:rsidRPr="0024291B">
              <w:rPr>
                <w:noProof/>
                <w:webHidden/>
              </w:rPr>
              <w:t>5</w:t>
            </w:r>
            <w:r w:rsidRPr="0024291B">
              <w:rPr>
                <w:noProof/>
                <w:webHidden/>
              </w:rPr>
              <w:fldChar w:fldCharType="end"/>
            </w:r>
          </w:hyperlink>
        </w:p>
        <w:p w:rsidR="00CE191E" w:rsidRPr="0024291B" w:rsidRDefault="00CE191E">
          <w:pPr>
            <w:pStyle w:val="1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2169151" w:history="1">
            <w:r w:rsidRPr="0024291B">
              <w:rPr>
                <w:rStyle w:val="afb"/>
                <w:noProof/>
                <w:color w:val="auto"/>
                <w:lang w:eastAsia="ar-SA"/>
              </w:rPr>
              <w:t>Отраслевые, специальные социологии. Социальные институты</w:t>
            </w:r>
            <w:r w:rsidRPr="0024291B">
              <w:rPr>
                <w:noProof/>
                <w:webHidden/>
              </w:rPr>
              <w:tab/>
            </w:r>
            <w:r w:rsidRPr="0024291B">
              <w:rPr>
                <w:noProof/>
                <w:webHidden/>
              </w:rPr>
              <w:fldChar w:fldCharType="begin"/>
            </w:r>
            <w:r w:rsidRPr="0024291B">
              <w:rPr>
                <w:noProof/>
                <w:webHidden/>
              </w:rPr>
              <w:instrText xml:space="preserve"> PAGEREF _Toc2169151 \h </w:instrText>
            </w:r>
            <w:r w:rsidRPr="0024291B">
              <w:rPr>
                <w:noProof/>
                <w:webHidden/>
              </w:rPr>
            </w:r>
            <w:r w:rsidRPr="0024291B">
              <w:rPr>
                <w:noProof/>
                <w:webHidden/>
              </w:rPr>
              <w:fldChar w:fldCharType="separate"/>
            </w:r>
            <w:r w:rsidRPr="0024291B">
              <w:rPr>
                <w:noProof/>
                <w:webHidden/>
              </w:rPr>
              <w:t>5</w:t>
            </w:r>
            <w:r w:rsidRPr="0024291B">
              <w:rPr>
                <w:noProof/>
                <w:webHidden/>
              </w:rPr>
              <w:fldChar w:fldCharType="end"/>
            </w:r>
          </w:hyperlink>
        </w:p>
        <w:p w:rsidR="00CE191E" w:rsidRPr="0024291B" w:rsidRDefault="00CE191E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2169152" w:history="1">
            <w:r w:rsidRPr="0024291B">
              <w:rPr>
                <w:rStyle w:val="afb"/>
                <w:i/>
                <w:noProof/>
                <w:color w:val="auto"/>
                <w:lang w:eastAsia="ar-SA"/>
              </w:rPr>
              <w:t>Политическая социология</w:t>
            </w:r>
            <w:r w:rsidRPr="0024291B">
              <w:rPr>
                <w:noProof/>
                <w:webHidden/>
              </w:rPr>
              <w:tab/>
            </w:r>
            <w:r w:rsidRPr="0024291B">
              <w:rPr>
                <w:noProof/>
                <w:webHidden/>
              </w:rPr>
              <w:fldChar w:fldCharType="begin"/>
            </w:r>
            <w:r w:rsidRPr="0024291B">
              <w:rPr>
                <w:noProof/>
                <w:webHidden/>
              </w:rPr>
              <w:instrText xml:space="preserve"> PAGEREF _Toc2169152 \h </w:instrText>
            </w:r>
            <w:r w:rsidRPr="0024291B">
              <w:rPr>
                <w:noProof/>
                <w:webHidden/>
              </w:rPr>
            </w:r>
            <w:r w:rsidRPr="0024291B">
              <w:rPr>
                <w:noProof/>
                <w:webHidden/>
              </w:rPr>
              <w:fldChar w:fldCharType="separate"/>
            </w:r>
            <w:r w:rsidRPr="0024291B">
              <w:rPr>
                <w:noProof/>
                <w:webHidden/>
              </w:rPr>
              <w:t>5</w:t>
            </w:r>
            <w:r w:rsidRPr="0024291B">
              <w:rPr>
                <w:noProof/>
                <w:webHidden/>
              </w:rPr>
              <w:fldChar w:fldCharType="end"/>
            </w:r>
          </w:hyperlink>
        </w:p>
        <w:p w:rsidR="00CE191E" w:rsidRPr="0024291B" w:rsidRDefault="00CE191E">
          <w:pPr>
            <w:pStyle w:val="1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2169153" w:history="1">
            <w:r w:rsidRPr="0024291B">
              <w:rPr>
                <w:rStyle w:val="afb"/>
                <w:noProof/>
                <w:color w:val="auto"/>
                <w:lang w:eastAsia="ar-SA"/>
              </w:rPr>
              <w:t>Методика преподавания отдельных учебных предметов в общеобразовательной школе</w:t>
            </w:r>
            <w:r w:rsidRPr="0024291B">
              <w:rPr>
                <w:noProof/>
                <w:webHidden/>
              </w:rPr>
              <w:tab/>
            </w:r>
            <w:r w:rsidRPr="0024291B">
              <w:rPr>
                <w:noProof/>
                <w:webHidden/>
              </w:rPr>
              <w:fldChar w:fldCharType="begin"/>
            </w:r>
            <w:r w:rsidRPr="0024291B">
              <w:rPr>
                <w:noProof/>
                <w:webHidden/>
              </w:rPr>
              <w:instrText xml:space="preserve"> PAGEREF _Toc2169153 \h </w:instrText>
            </w:r>
            <w:r w:rsidRPr="0024291B">
              <w:rPr>
                <w:noProof/>
                <w:webHidden/>
              </w:rPr>
            </w:r>
            <w:r w:rsidRPr="0024291B">
              <w:rPr>
                <w:noProof/>
                <w:webHidden/>
              </w:rPr>
              <w:fldChar w:fldCharType="separate"/>
            </w:r>
            <w:r w:rsidRPr="0024291B">
              <w:rPr>
                <w:noProof/>
                <w:webHidden/>
              </w:rPr>
              <w:t>6</w:t>
            </w:r>
            <w:r w:rsidRPr="0024291B">
              <w:rPr>
                <w:noProof/>
                <w:webHidden/>
              </w:rPr>
              <w:fldChar w:fldCharType="end"/>
            </w:r>
          </w:hyperlink>
        </w:p>
        <w:p w:rsidR="00CE191E" w:rsidRPr="0024291B" w:rsidRDefault="00CE191E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2169154" w:history="1">
            <w:r w:rsidRPr="0024291B">
              <w:rPr>
                <w:rStyle w:val="afb"/>
                <w:i/>
                <w:noProof/>
                <w:color w:val="auto"/>
                <w:lang w:eastAsia="ar-SA"/>
              </w:rPr>
              <w:t>Методика преподавания литературы</w:t>
            </w:r>
            <w:r w:rsidRPr="0024291B">
              <w:rPr>
                <w:noProof/>
                <w:webHidden/>
              </w:rPr>
              <w:tab/>
            </w:r>
            <w:r w:rsidRPr="0024291B">
              <w:rPr>
                <w:noProof/>
                <w:webHidden/>
              </w:rPr>
              <w:fldChar w:fldCharType="begin"/>
            </w:r>
            <w:r w:rsidRPr="0024291B">
              <w:rPr>
                <w:noProof/>
                <w:webHidden/>
              </w:rPr>
              <w:instrText xml:space="preserve"> PAGEREF _Toc2169154 \h </w:instrText>
            </w:r>
            <w:r w:rsidRPr="0024291B">
              <w:rPr>
                <w:noProof/>
                <w:webHidden/>
              </w:rPr>
            </w:r>
            <w:r w:rsidRPr="0024291B">
              <w:rPr>
                <w:noProof/>
                <w:webHidden/>
              </w:rPr>
              <w:fldChar w:fldCharType="separate"/>
            </w:r>
            <w:r w:rsidRPr="0024291B">
              <w:rPr>
                <w:noProof/>
                <w:webHidden/>
              </w:rPr>
              <w:t>6</w:t>
            </w:r>
            <w:r w:rsidRPr="0024291B">
              <w:rPr>
                <w:noProof/>
                <w:webHidden/>
              </w:rPr>
              <w:fldChar w:fldCharType="end"/>
            </w:r>
          </w:hyperlink>
        </w:p>
        <w:p w:rsidR="00CE191E" w:rsidRPr="0024291B" w:rsidRDefault="00CE191E">
          <w:pPr>
            <w:pStyle w:val="1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2169155" w:history="1">
            <w:r w:rsidRPr="0024291B">
              <w:rPr>
                <w:rStyle w:val="afb"/>
                <w:noProof/>
                <w:color w:val="auto"/>
                <w:lang w:eastAsia="ar-SA"/>
              </w:rPr>
              <w:t>Теория и методика физического воспитания и физической тренировки</w:t>
            </w:r>
            <w:r w:rsidRPr="0024291B">
              <w:rPr>
                <w:noProof/>
                <w:webHidden/>
              </w:rPr>
              <w:tab/>
            </w:r>
            <w:r w:rsidRPr="0024291B">
              <w:rPr>
                <w:noProof/>
                <w:webHidden/>
              </w:rPr>
              <w:fldChar w:fldCharType="begin"/>
            </w:r>
            <w:r w:rsidRPr="0024291B">
              <w:rPr>
                <w:noProof/>
                <w:webHidden/>
              </w:rPr>
              <w:instrText xml:space="preserve"> PAGEREF _Toc2169155 \h </w:instrText>
            </w:r>
            <w:r w:rsidRPr="0024291B">
              <w:rPr>
                <w:noProof/>
                <w:webHidden/>
              </w:rPr>
            </w:r>
            <w:r w:rsidRPr="0024291B">
              <w:rPr>
                <w:noProof/>
                <w:webHidden/>
              </w:rPr>
              <w:fldChar w:fldCharType="separate"/>
            </w:r>
            <w:r w:rsidRPr="0024291B">
              <w:rPr>
                <w:noProof/>
                <w:webHidden/>
              </w:rPr>
              <w:t>6</w:t>
            </w:r>
            <w:r w:rsidRPr="0024291B">
              <w:rPr>
                <w:noProof/>
                <w:webHidden/>
              </w:rPr>
              <w:fldChar w:fldCharType="end"/>
            </w:r>
          </w:hyperlink>
        </w:p>
        <w:p w:rsidR="00CE191E" w:rsidRPr="0024291B" w:rsidRDefault="00CE191E">
          <w:pPr>
            <w:pStyle w:val="1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2169156" w:history="1">
            <w:r w:rsidRPr="0024291B">
              <w:rPr>
                <w:rStyle w:val="afb"/>
                <w:noProof/>
                <w:color w:val="auto"/>
                <w:lang w:eastAsia="ar-SA"/>
              </w:rPr>
              <w:t>Семьи языков</w:t>
            </w:r>
            <w:r w:rsidRPr="0024291B">
              <w:rPr>
                <w:noProof/>
                <w:webHidden/>
              </w:rPr>
              <w:tab/>
            </w:r>
            <w:r w:rsidRPr="0024291B">
              <w:rPr>
                <w:noProof/>
                <w:webHidden/>
              </w:rPr>
              <w:fldChar w:fldCharType="begin"/>
            </w:r>
            <w:r w:rsidRPr="0024291B">
              <w:rPr>
                <w:noProof/>
                <w:webHidden/>
              </w:rPr>
              <w:instrText xml:space="preserve"> PAGEREF _Toc2169156 \h </w:instrText>
            </w:r>
            <w:r w:rsidRPr="0024291B">
              <w:rPr>
                <w:noProof/>
                <w:webHidden/>
              </w:rPr>
            </w:r>
            <w:r w:rsidRPr="0024291B">
              <w:rPr>
                <w:noProof/>
                <w:webHidden/>
              </w:rPr>
              <w:fldChar w:fldCharType="separate"/>
            </w:r>
            <w:r w:rsidRPr="0024291B">
              <w:rPr>
                <w:noProof/>
                <w:webHidden/>
              </w:rPr>
              <w:t>6</w:t>
            </w:r>
            <w:r w:rsidRPr="0024291B">
              <w:rPr>
                <w:noProof/>
                <w:webHidden/>
              </w:rPr>
              <w:fldChar w:fldCharType="end"/>
            </w:r>
          </w:hyperlink>
        </w:p>
        <w:p w:rsidR="00CE191E" w:rsidRPr="0024291B" w:rsidRDefault="00CE191E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2169157" w:history="1">
            <w:r w:rsidRPr="0024291B">
              <w:rPr>
                <w:rStyle w:val="afb"/>
                <w:i/>
                <w:noProof/>
                <w:color w:val="auto"/>
                <w:lang w:eastAsia="ar-SA"/>
              </w:rPr>
              <w:t>Английский язык. Учебные издания для высшей школы</w:t>
            </w:r>
            <w:r w:rsidRPr="0024291B">
              <w:rPr>
                <w:noProof/>
                <w:webHidden/>
              </w:rPr>
              <w:tab/>
            </w:r>
            <w:r w:rsidRPr="0024291B">
              <w:rPr>
                <w:noProof/>
                <w:webHidden/>
              </w:rPr>
              <w:fldChar w:fldCharType="begin"/>
            </w:r>
            <w:r w:rsidRPr="0024291B">
              <w:rPr>
                <w:noProof/>
                <w:webHidden/>
              </w:rPr>
              <w:instrText xml:space="preserve"> PAGEREF _Toc2169157 \h </w:instrText>
            </w:r>
            <w:r w:rsidRPr="0024291B">
              <w:rPr>
                <w:noProof/>
                <w:webHidden/>
              </w:rPr>
            </w:r>
            <w:r w:rsidRPr="0024291B">
              <w:rPr>
                <w:noProof/>
                <w:webHidden/>
              </w:rPr>
              <w:fldChar w:fldCharType="separate"/>
            </w:r>
            <w:r w:rsidRPr="0024291B">
              <w:rPr>
                <w:noProof/>
                <w:webHidden/>
              </w:rPr>
              <w:t>6</w:t>
            </w:r>
            <w:r w:rsidRPr="0024291B">
              <w:rPr>
                <w:noProof/>
                <w:webHidden/>
              </w:rPr>
              <w:fldChar w:fldCharType="end"/>
            </w:r>
          </w:hyperlink>
        </w:p>
        <w:p w:rsidR="004532AC" w:rsidRPr="0024291B" w:rsidRDefault="004532AC">
          <w:r w:rsidRPr="0024291B">
            <w:rPr>
              <w:b/>
              <w:bCs/>
            </w:rPr>
            <w:fldChar w:fldCharType="end"/>
          </w:r>
        </w:p>
      </w:sdtContent>
    </w:sdt>
    <w:p w:rsidR="007C314C" w:rsidRPr="0024291B" w:rsidRDefault="007C314C" w:rsidP="007C314C">
      <w:pPr>
        <w:rPr>
          <w:rFonts w:ascii="Arial" w:eastAsia="Arial" w:hAnsi="Arial" w:cs="Arial"/>
          <w:sz w:val="20"/>
          <w:szCs w:val="20"/>
          <w:lang w:eastAsia="en-US"/>
        </w:rPr>
      </w:pPr>
    </w:p>
    <w:p w:rsidR="007C314C" w:rsidRPr="0024291B" w:rsidRDefault="007C314C" w:rsidP="007C314C">
      <w:pPr>
        <w:rPr>
          <w:rFonts w:ascii="Arial" w:eastAsia="Arial" w:hAnsi="Arial" w:cs="Arial"/>
          <w:sz w:val="20"/>
          <w:szCs w:val="20"/>
          <w:lang w:eastAsia="en-US"/>
        </w:rPr>
      </w:pPr>
    </w:p>
    <w:p w:rsidR="007C314C" w:rsidRPr="0024291B" w:rsidRDefault="007C314C" w:rsidP="007C314C">
      <w:pPr>
        <w:rPr>
          <w:rFonts w:ascii="Arial" w:eastAsia="Arial" w:hAnsi="Arial" w:cs="Arial"/>
          <w:sz w:val="20"/>
          <w:szCs w:val="20"/>
          <w:lang w:eastAsia="en-US"/>
        </w:rPr>
      </w:pPr>
    </w:p>
    <w:p w:rsidR="008D7697" w:rsidRPr="0024291B" w:rsidRDefault="008D7697">
      <w:pPr>
        <w:rPr>
          <w:rFonts w:ascii="Arial" w:eastAsia="Arial" w:hAnsi="Arial" w:cs="Arial"/>
          <w:sz w:val="20"/>
          <w:szCs w:val="20"/>
          <w:lang w:eastAsia="en-US"/>
        </w:rPr>
      </w:pPr>
      <w:r w:rsidRPr="0024291B">
        <w:rPr>
          <w:rFonts w:ascii="Arial" w:eastAsia="Arial" w:hAnsi="Arial" w:cs="Arial"/>
          <w:sz w:val="20"/>
          <w:szCs w:val="20"/>
          <w:lang w:eastAsia="en-US"/>
        </w:rPr>
        <w:br w:type="page"/>
      </w:r>
    </w:p>
    <w:tbl>
      <w:tblPr>
        <w:tblStyle w:val="12"/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08"/>
        <w:gridCol w:w="2035"/>
        <w:gridCol w:w="6663"/>
      </w:tblGrid>
      <w:tr w:rsidR="0024291B" w:rsidRPr="0024291B" w:rsidTr="00B6084D">
        <w:trPr>
          <w:trHeight w:val="453"/>
        </w:trPr>
        <w:tc>
          <w:tcPr>
            <w:tcW w:w="908" w:type="dxa"/>
            <w:vAlign w:val="center"/>
          </w:tcPr>
          <w:p w:rsidR="007115EB" w:rsidRPr="0024291B" w:rsidRDefault="007C314C" w:rsidP="00E91A2E">
            <w:pPr>
              <w:snapToGrid w:val="0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 w:rsidRPr="0024291B">
              <w:rPr>
                <w:rFonts w:ascii="Arial" w:eastAsia="Arial" w:hAnsi="Arial"/>
                <w:b/>
                <w:bCs/>
                <w:lang w:eastAsia="en-US"/>
              </w:rPr>
              <w:lastRenderedPageBreak/>
              <w:br w:type="page"/>
            </w:r>
            <w:r w:rsidR="007115EB" w:rsidRPr="0024291B">
              <w:rPr>
                <w:rFonts w:ascii="Arial" w:hAnsi="Arial" w:cs="Arial"/>
                <w:lang w:eastAsia="en-US"/>
              </w:rPr>
              <w:br w:type="page"/>
            </w:r>
            <w:r w:rsidR="007115EB" w:rsidRPr="0024291B">
              <w:rPr>
                <w:rFonts w:ascii="Arial" w:hAnsi="Arial" w:cs="Arial"/>
                <w:lang w:eastAsia="en-US"/>
              </w:rPr>
              <w:br w:type="page"/>
            </w:r>
            <w:r w:rsidR="007115EB" w:rsidRPr="0024291B">
              <w:rPr>
                <w:rFonts w:ascii="Arial" w:hAnsi="Arial" w:cs="Arial"/>
                <w:b/>
                <w:bCs/>
                <w:lang w:eastAsia="ar-SA"/>
              </w:rPr>
              <w:t xml:space="preserve">№ </w:t>
            </w:r>
            <w:proofErr w:type="gramStart"/>
            <w:r w:rsidR="007115EB" w:rsidRPr="0024291B">
              <w:rPr>
                <w:rFonts w:ascii="Arial" w:hAnsi="Arial" w:cs="Arial"/>
                <w:b/>
                <w:bCs/>
                <w:lang w:eastAsia="ar-SA"/>
              </w:rPr>
              <w:t>п</w:t>
            </w:r>
            <w:proofErr w:type="gramEnd"/>
            <w:r w:rsidR="007115EB" w:rsidRPr="0024291B">
              <w:rPr>
                <w:rFonts w:ascii="Arial" w:hAnsi="Arial" w:cs="Arial"/>
                <w:b/>
                <w:bCs/>
                <w:lang w:eastAsia="ar-SA"/>
              </w:rPr>
              <w:t>/п</w:t>
            </w:r>
          </w:p>
        </w:tc>
        <w:tc>
          <w:tcPr>
            <w:tcW w:w="2035" w:type="dxa"/>
            <w:vAlign w:val="center"/>
          </w:tcPr>
          <w:p w:rsidR="007115EB" w:rsidRPr="0024291B" w:rsidRDefault="007115EB" w:rsidP="00E91A2E">
            <w:pPr>
              <w:snapToGrid w:val="0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 w:rsidRPr="0024291B">
              <w:rPr>
                <w:rFonts w:ascii="Arial" w:hAnsi="Arial" w:cs="Arial"/>
                <w:b/>
                <w:bCs/>
                <w:lang w:eastAsia="ar-SA"/>
              </w:rPr>
              <w:t>Шифр</w:t>
            </w:r>
          </w:p>
        </w:tc>
        <w:tc>
          <w:tcPr>
            <w:tcW w:w="6663" w:type="dxa"/>
            <w:vAlign w:val="center"/>
          </w:tcPr>
          <w:p w:rsidR="00E91A2E" w:rsidRPr="0024291B" w:rsidRDefault="007115EB" w:rsidP="00E91A2E">
            <w:pPr>
              <w:snapToGrid w:val="0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 w:rsidRPr="0024291B">
              <w:rPr>
                <w:rFonts w:ascii="Arial" w:hAnsi="Arial" w:cs="Arial"/>
                <w:b/>
                <w:bCs/>
                <w:lang w:eastAsia="ar-SA"/>
              </w:rPr>
              <w:t>Библиографическое</w:t>
            </w:r>
            <w:r w:rsidR="004E75D9" w:rsidRPr="0024291B">
              <w:rPr>
                <w:rFonts w:ascii="Arial" w:hAnsi="Arial" w:cs="Arial"/>
                <w:b/>
                <w:bCs/>
                <w:lang w:eastAsia="ar-SA"/>
              </w:rPr>
              <w:t xml:space="preserve"> </w:t>
            </w:r>
            <w:r w:rsidRPr="0024291B">
              <w:rPr>
                <w:rFonts w:ascii="Arial" w:hAnsi="Arial" w:cs="Arial"/>
                <w:b/>
                <w:bCs/>
                <w:lang w:eastAsia="ar-SA"/>
              </w:rPr>
              <w:t>описание и аннотация</w:t>
            </w:r>
          </w:p>
        </w:tc>
      </w:tr>
      <w:tr w:rsidR="0024291B" w:rsidRPr="0024291B" w:rsidTr="008D7697">
        <w:trPr>
          <w:trHeight w:val="530"/>
        </w:trPr>
        <w:tc>
          <w:tcPr>
            <w:tcW w:w="9606" w:type="dxa"/>
            <w:gridSpan w:val="3"/>
            <w:vAlign w:val="bottom"/>
          </w:tcPr>
          <w:p w:rsidR="007D75BB" w:rsidRPr="0024291B" w:rsidRDefault="00106235" w:rsidP="00DE4D12">
            <w:pPr>
              <w:pStyle w:val="1"/>
              <w:spacing w:before="120"/>
              <w:jc w:val="center"/>
              <w:outlineLvl w:val="0"/>
              <w:rPr>
                <w:color w:val="auto"/>
                <w:lang w:eastAsia="ar-SA"/>
              </w:rPr>
            </w:pPr>
            <w:bookmarkStart w:id="148" w:name="_Toc2169137"/>
            <w:r w:rsidRPr="0024291B">
              <w:rPr>
                <w:color w:val="auto"/>
                <w:lang w:eastAsia="ar-SA"/>
              </w:rPr>
              <w:t>Анализ</w:t>
            </w:r>
            <w:bookmarkEnd w:id="148"/>
          </w:p>
        </w:tc>
      </w:tr>
      <w:tr w:rsidR="0024291B" w:rsidRPr="0024291B" w:rsidTr="008D7697">
        <w:trPr>
          <w:trHeight w:val="444"/>
        </w:trPr>
        <w:tc>
          <w:tcPr>
            <w:tcW w:w="9606" w:type="dxa"/>
            <w:gridSpan w:val="3"/>
            <w:vAlign w:val="bottom"/>
          </w:tcPr>
          <w:p w:rsidR="007D75BB" w:rsidRPr="0024291B" w:rsidRDefault="00106235" w:rsidP="00DE4D12">
            <w:pPr>
              <w:pStyle w:val="2"/>
              <w:spacing w:before="120"/>
              <w:jc w:val="center"/>
              <w:outlineLvl w:val="1"/>
              <w:rPr>
                <w:i/>
                <w:color w:val="auto"/>
                <w:lang w:eastAsia="ar-SA"/>
              </w:rPr>
            </w:pPr>
            <w:bookmarkStart w:id="149" w:name="_Toc2169138"/>
            <w:r w:rsidRPr="0024291B">
              <w:rPr>
                <w:i/>
                <w:color w:val="auto"/>
                <w:lang w:eastAsia="ar-SA"/>
              </w:rPr>
              <w:t>Дифференциальные и интегральные уравнения математической физики</w:t>
            </w:r>
            <w:bookmarkEnd w:id="149"/>
          </w:p>
        </w:tc>
      </w:tr>
      <w:tr w:rsidR="0024291B" w:rsidRPr="0024291B" w:rsidTr="00B6084D">
        <w:trPr>
          <w:trHeight w:val="2060"/>
        </w:trPr>
        <w:tc>
          <w:tcPr>
            <w:tcW w:w="908" w:type="dxa"/>
          </w:tcPr>
          <w:p w:rsidR="00106235" w:rsidRPr="0024291B" w:rsidRDefault="00106235" w:rsidP="00DE4D12">
            <w:pPr>
              <w:numPr>
                <w:ilvl w:val="0"/>
                <w:numId w:val="1"/>
              </w:numPr>
              <w:rPr>
                <w:rFonts w:ascii="Arial" w:hAnsi="Arial" w:cs="Arial"/>
                <w:lang w:eastAsia="ar-SA"/>
              </w:rPr>
            </w:pPr>
          </w:p>
        </w:tc>
        <w:tc>
          <w:tcPr>
            <w:tcW w:w="2035" w:type="dxa"/>
          </w:tcPr>
          <w:p w:rsidR="00106235" w:rsidRPr="003E5B94" w:rsidRDefault="00106235" w:rsidP="002604B2">
            <w:pPr>
              <w:rPr>
                <w:rFonts w:ascii="Arial" w:hAnsi="Arial" w:cs="Arial"/>
              </w:rPr>
            </w:pPr>
            <w:r w:rsidRPr="003E5B94">
              <w:rPr>
                <w:rFonts w:ascii="Arial" w:hAnsi="Arial" w:cs="Arial"/>
                <w:b/>
                <w:bCs/>
              </w:rPr>
              <w:t>517.958(075.8)</w:t>
            </w:r>
            <w:r w:rsidRPr="003E5B94">
              <w:rPr>
                <w:rFonts w:ascii="Arial" w:hAnsi="Arial" w:cs="Arial"/>
                <w:b/>
                <w:bCs/>
              </w:rPr>
              <w:br/>
              <w:t>Т 16</w:t>
            </w:r>
            <w:r w:rsidRPr="003E5B94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6663" w:type="dxa"/>
          </w:tcPr>
          <w:p w:rsidR="00106235" w:rsidRPr="0024291B" w:rsidRDefault="00106235" w:rsidP="002604B2">
            <w:pPr>
              <w:rPr>
                <w:rFonts w:cs="Arial"/>
              </w:rPr>
            </w:pPr>
            <w:proofErr w:type="spellStart"/>
            <w:r w:rsidRPr="003E5B94">
              <w:rPr>
                <w:rFonts w:ascii="Arial" w:hAnsi="Arial" w:cs="Arial"/>
                <w:b/>
                <w:bCs/>
              </w:rPr>
              <w:t>Талалов</w:t>
            </w:r>
            <w:proofErr w:type="spellEnd"/>
            <w:r w:rsidRPr="003E5B94">
              <w:rPr>
                <w:rFonts w:ascii="Arial" w:hAnsi="Arial" w:cs="Arial"/>
                <w:b/>
                <w:bCs/>
              </w:rPr>
              <w:t xml:space="preserve"> С. В.</w:t>
            </w:r>
            <w:r w:rsidRPr="003E5B94">
              <w:rPr>
                <w:rFonts w:ascii="Arial" w:hAnsi="Arial" w:cs="Arial"/>
              </w:rPr>
              <w:br/>
              <w:t>   Обратные и некорректные задачи [Электронный ресурс] : электрон</w:t>
            </w:r>
            <w:proofErr w:type="gramStart"/>
            <w:r w:rsidRPr="003E5B94">
              <w:rPr>
                <w:rFonts w:ascii="Arial" w:hAnsi="Arial" w:cs="Arial"/>
              </w:rPr>
              <w:t>.</w:t>
            </w:r>
            <w:proofErr w:type="gramEnd"/>
            <w:r w:rsidRPr="003E5B94">
              <w:rPr>
                <w:rFonts w:ascii="Arial" w:hAnsi="Arial" w:cs="Arial"/>
              </w:rPr>
              <w:t xml:space="preserve"> </w:t>
            </w:r>
            <w:proofErr w:type="gramStart"/>
            <w:r w:rsidRPr="003E5B94">
              <w:rPr>
                <w:rFonts w:ascii="Arial" w:hAnsi="Arial" w:cs="Arial"/>
              </w:rPr>
              <w:t>у</w:t>
            </w:r>
            <w:proofErr w:type="gramEnd"/>
            <w:r w:rsidRPr="003E5B94">
              <w:rPr>
                <w:rFonts w:ascii="Arial" w:hAnsi="Arial" w:cs="Arial"/>
              </w:rPr>
              <w:t xml:space="preserve">чеб. пособие / С. В. </w:t>
            </w:r>
            <w:proofErr w:type="spellStart"/>
            <w:r w:rsidRPr="003E5B94">
              <w:rPr>
                <w:rFonts w:ascii="Arial" w:hAnsi="Arial" w:cs="Arial"/>
              </w:rPr>
              <w:t>Талалов</w:t>
            </w:r>
            <w:proofErr w:type="spellEnd"/>
            <w:r w:rsidRPr="003E5B94">
              <w:rPr>
                <w:rFonts w:ascii="Arial" w:hAnsi="Arial" w:cs="Arial"/>
              </w:rPr>
              <w:t xml:space="preserve"> ; ТГУ ; Ин-т математики, физики и информационных технологий ; каф. "Прикладная математика и информатика". - ТГУ. - Тольятти</w:t>
            </w:r>
            <w:proofErr w:type="gramStart"/>
            <w:r w:rsidRPr="003E5B94">
              <w:rPr>
                <w:rFonts w:ascii="Arial" w:hAnsi="Arial" w:cs="Arial"/>
              </w:rPr>
              <w:t xml:space="preserve"> :</w:t>
            </w:r>
            <w:proofErr w:type="gramEnd"/>
            <w:r w:rsidRPr="003E5B94">
              <w:rPr>
                <w:rFonts w:ascii="Arial" w:hAnsi="Arial" w:cs="Arial"/>
              </w:rPr>
              <w:t xml:space="preserve"> ТГУ, 2019. - 61 с.</w:t>
            </w:r>
            <w:proofErr w:type="gramStart"/>
            <w:r w:rsidRPr="003E5B94">
              <w:rPr>
                <w:rFonts w:ascii="Arial" w:hAnsi="Arial" w:cs="Arial"/>
              </w:rPr>
              <w:t xml:space="preserve"> :</w:t>
            </w:r>
            <w:proofErr w:type="gramEnd"/>
            <w:r w:rsidRPr="003E5B94">
              <w:rPr>
                <w:rFonts w:ascii="Arial" w:hAnsi="Arial" w:cs="Arial"/>
              </w:rPr>
              <w:t xml:space="preserve"> ил. - </w:t>
            </w:r>
            <w:proofErr w:type="spellStart"/>
            <w:r w:rsidRPr="003E5B94">
              <w:rPr>
                <w:rFonts w:ascii="Arial" w:hAnsi="Arial" w:cs="Arial"/>
              </w:rPr>
              <w:t>Библиогр</w:t>
            </w:r>
            <w:proofErr w:type="spellEnd"/>
            <w:r w:rsidRPr="003E5B94">
              <w:rPr>
                <w:rFonts w:ascii="Arial" w:hAnsi="Arial" w:cs="Arial"/>
              </w:rPr>
              <w:t>.: с. 61. - CD-DVD.</w:t>
            </w:r>
            <w:r w:rsidRPr="0024291B">
              <w:rPr>
                <w:rFonts w:cs="Arial"/>
              </w:rPr>
              <w:t xml:space="preserve"> - ISBN 978-5-8259-1421-3</w:t>
            </w:r>
            <w:r w:rsidRPr="003E5B94">
              <w:rPr>
                <w:rFonts w:ascii="Arial" w:hAnsi="Arial" w:cs="Arial"/>
              </w:rPr>
              <w:t>.</w:t>
            </w:r>
          </w:p>
          <w:p w:rsidR="00106235" w:rsidRPr="0024291B" w:rsidRDefault="00106235" w:rsidP="002604B2">
            <w:pPr>
              <w:rPr>
                <w:rFonts w:cs="Arial"/>
              </w:rPr>
            </w:pPr>
          </w:p>
          <w:p w:rsidR="00106235" w:rsidRPr="003E5B94" w:rsidRDefault="00106235" w:rsidP="002604B2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24291B">
              <w:rPr>
                <w:rFonts w:asciiTheme="minorHAnsi" w:hAnsiTheme="minorHAnsi" w:cstheme="minorHAnsi"/>
                <w:i/>
              </w:rPr>
              <w:t>Учебное пособие представляет собой краткий конспект лекций по дисциплине "Обратные и некорректные задачи", предусмотренной учебными планами направления "Прикладная математика и информатика". В конце каждой лекции имеются упражнения разной степени сложности, выполняемые как аналитически, так и с использованием компьютера. В конце пособия приведен список литературы, где можно найти подробности и доказательства тех утверждений, для которых в конспекте приводятся только формулировки.</w:t>
            </w:r>
          </w:p>
        </w:tc>
        <w:bookmarkStart w:id="150" w:name="_GoBack"/>
        <w:bookmarkEnd w:id="150"/>
      </w:tr>
      <w:tr w:rsidR="0024291B" w:rsidRPr="0024291B" w:rsidTr="002604B2">
        <w:trPr>
          <w:trHeight w:val="530"/>
        </w:trPr>
        <w:tc>
          <w:tcPr>
            <w:tcW w:w="9606" w:type="dxa"/>
            <w:gridSpan w:val="3"/>
            <w:vAlign w:val="bottom"/>
          </w:tcPr>
          <w:p w:rsidR="00106235" w:rsidRPr="0024291B" w:rsidRDefault="00106235" w:rsidP="002604B2">
            <w:pPr>
              <w:pStyle w:val="1"/>
              <w:spacing w:before="120"/>
              <w:jc w:val="center"/>
              <w:outlineLvl w:val="0"/>
              <w:rPr>
                <w:color w:val="auto"/>
                <w:lang w:eastAsia="ar-SA"/>
              </w:rPr>
            </w:pPr>
            <w:bookmarkStart w:id="151" w:name="_Toc2169139"/>
            <w:r w:rsidRPr="0024291B">
              <w:rPr>
                <w:color w:val="auto"/>
                <w:lang w:eastAsia="ar-SA"/>
              </w:rPr>
              <w:t>Аналитическая химия</w:t>
            </w:r>
            <w:bookmarkEnd w:id="151"/>
          </w:p>
        </w:tc>
      </w:tr>
      <w:tr w:rsidR="0024291B" w:rsidRPr="0024291B" w:rsidTr="002604B2">
        <w:trPr>
          <w:trHeight w:val="2060"/>
        </w:trPr>
        <w:tc>
          <w:tcPr>
            <w:tcW w:w="908" w:type="dxa"/>
          </w:tcPr>
          <w:p w:rsidR="00106235" w:rsidRPr="0024291B" w:rsidRDefault="00106235" w:rsidP="002604B2">
            <w:pPr>
              <w:numPr>
                <w:ilvl w:val="0"/>
                <w:numId w:val="1"/>
              </w:numPr>
              <w:rPr>
                <w:rFonts w:ascii="Arial" w:hAnsi="Arial" w:cs="Arial"/>
                <w:lang w:eastAsia="ar-SA"/>
              </w:rPr>
            </w:pPr>
          </w:p>
        </w:tc>
        <w:tc>
          <w:tcPr>
            <w:tcW w:w="2035" w:type="dxa"/>
          </w:tcPr>
          <w:p w:rsidR="00106235" w:rsidRPr="003E5B94" w:rsidRDefault="00106235" w:rsidP="002604B2">
            <w:pPr>
              <w:rPr>
                <w:rFonts w:ascii="Arial" w:hAnsi="Arial" w:cs="Arial"/>
              </w:rPr>
            </w:pPr>
            <w:r w:rsidRPr="003E5B94">
              <w:rPr>
                <w:rFonts w:ascii="Arial" w:hAnsi="Arial" w:cs="Arial"/>
                <w:b/>
                <w:bCs/>
              </w:rPr>
              <w:t>543(075.8)</w:t>
            </w:r>
            <w:r w:rsidRPr="003E5B94">
              <w:rPr>
                <w:rFonts w:ascii="Arial" w:hAnsi="Arial" w:cs="Arial"/>
                <w:b/>
                <w:bCs/>
              </w:rPr>
              <w:br/>
              <w:t>А 64</w:t>
            </w:r>
            <w:r w:rsidRPr="003E5B94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6663" w:type="dxa"/>
          </w:tcPr>
          <w:p w:rsidR="00106235" w:rsidRPr="0024291B" w:rsidRDefault="00106235" w:rsidP="002604B2">
            <w:pPr>
              <w:rPr>
                <w:rFonts w:cs="Arial"/>
              </w:rPr>
            </w:pPr>
            <w:r w:rsidRPr="003E5B94">
              <w:rPr>
                <w:rFonts w:ascii="Arial" w:hAnsi="Arial" w:cs="Arial"/>
              </w:rPr>
              <w:t>   </w:t>
            </w:r>
            <w:r w:rsidRPr="003E5B94">
              <w:rPr>
                <w:rFonts w:ascii="Arial" w:hAnsi="Arial" w:cs="Arial"/>
                <w:b/>
                <w:bCs/>
              </w:rPr>
              <w:t>Аналитическая химия</w:t>
            </w:r>
            <w:r w:rsidRPr="003E5B94">
              <w:rPr>
                <w:rFonts w:ascii="Arial" w:hAnsi="Arial" w:cs="Arial"/>
              </w:rPr>
              <w:t xml:space="preserve"> [Электронный ресурс]</w:t>
            </w:r>
            <w:proofErr w:type="gramStart"/>
            <w:r w:rsidRPr="003E5B94">
              <w:rPr>
                <w:rFonts w:ascii="Arial" w:hAnsi="Arial" w:cs="Arial"/>
              </w:rPr>
              <w:t xml:space="preserve"> :</w:t>
            </w:r>
            <w:proofErr w:type="gramEnd"/>
            <w:r w:rsidRPr="003E5B94">
              <w:rPr>
                <w:rFonts w:ascii="Arial" w:hAnsi="Arial" w:cs="Arial"/>
              </w:rPr>
              <w:t xml:space="preserve"> лаб. практикум. В 2 ч. Ч. 1. Качественный анализ / ТГУ</w:t>
            </w:r>
            <w:proofErr w:type="gramStart"/>
            <w:r w:rsidRPr="003E5B94">
              <w:rPr>
                <w:rFonts w:ascii="Arial" w:hAnsi="Arial" w:cs="Arial"/>
              </w:rPr>
              <w:t xml:space="preserve"> ;</w:t>
            </w:r>
            <w:proofErr w:type="gramEnd"/>
            <w:r w:rsidRPr="003E5B94">
              <w:rPr>
                <w:rFonts w:ascii="Arial" w:hAnsi="Arial" w:cs="Arial"/>
              </w:rPr>
              <w:t xml:space="preserve"> Ин-т химии и инженерной экологии ; каф. "Химия, хим. процессы и технологии"</w:t>
            </w:r>
            <w:proofErr w:type="gramStart"/>
            <w:r w:rsidRPr="003E5B94">
              <w:rPr>
                <w:rFonts w:ascii="Arial" w:hAnsi="Arial" w:cs="Arial"/>
              </w:rPr>
              <w:t xml:space="preserve"> ;</w:t>
            </w:r>
            <w:proofErr w:type="gramEnd"/>
            <w:r w:rsidRPr="003E5B94">
              <w:rPr>
                <w:rFonts w:ascii="Arial" w:hAnsi="Arial" w:cs="Arial"/>
              </w:rPr>
              <w:t xml:space="preserve"> сост. В. С. Писарева [и др.]. - ТГУ. - Тольятти</w:t>
            </w:r>
            <w:proofErr w:type="gramStart"/>
            <w:r w:rsidRPr="003E5B94">
              <w:rPr>
                <w:rFonts w:ascii="Arial" w:hAnsi="Arial" w:cs="Arial"/>
              </w:rPr>
              <w:t xml:space="preserve"> :</w:t>
            </w:r>
            <w:proofErr w:type="gramEnd"/>
            <w:r w:rsidRPr="003E5B94">
              <w:rPr>
                <w:rFonts w:ascii="Arial" w:hAnsi="Arial" w:cs="Arial"/>
              </w:rPr>
              <w:t xml:space="preserve"> ТГУ, 2019. - 76 с.</w:t>
            </w:r>
            <w:proofErr w:type="gramStart"/>
            <w:r w:rsidRPr="003E5B94">
              <w:rPr>
                <w:rFonts w:ascii="Arial" w:hAnsi="Arial" w:cs="Arial"/>
              </w:rPr>
              <w:t xml:space="preserve"> :</w:t>
            </w:r>
            <w:proofErr w:type="gramEnd"/>
            <w:r w:rsidRPr="003E5B94">
              <w:rPr>
                <w:rFonts w:ascii="Arial" w:hAnsi="Arial" w:cs="Arial"/>
              </w:rPr>
              <w:t xml:space="preserve"> ил. - </w:t>
            </w:r>
            <w:proofErr w:type="spellStart"/>
            <w:r w:rsidRPr="003E5B94">
              <w:rPr>
                <w:rFonts w:ascii="Arial" w:hAnsi="Arial" w:cs="Arial"/>
              </w:rPr>
              <w:t>Библиогр</w:t>
            </w:r>
            <w:proofErr w:type="spellEnd"/>
            <w:r w:rsidRPr="003E5B94">
              <w:rPr>
                <w:rFonts w:ascii="Arial" w:hAnsi="Arial" w:cs="Arial"/>
              </w:rPr>
              <w:t>.: с. 74. - CD-DVD.</w:t>
            </w:r>
            <w:r w:rsidRPr="0024291B">
              <w:rPr>
                <w:rFonts w:cs="Arial"/>
              </w:rPr>
              <w:t xml:space="preserve"> - ISBN 978-5-8259-1402-2</w:t>
            </w:r>
            <w:r w:rsidRPr="003E5B94">
              <w:rPr>
                <w:rFonts w:ascii="Arial" w:hAnsi="Arial" w:cs="Arial"/>
              </w:rPr>
              <w:t>.</w:t>
            </w:r>
          </w:p>
          <w:p w:rsidR="00106235" w:rsidRPr="0024291B" w:rsidRDefault="00106235" w:rsidP="002604B2">
            <w:pPr>
              <w:rPr>
                <w:rFonts w:cs="Arial"/>
              </w:rPr>
            </w:pPr>
          </w:p>
          <w:p w:rsidR="00106235" w:rsidRPr="003E5B94" w:rsidRDefault="00106235" w:rsidP="002604B2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24291B">
              <w:rPr>
                <w:rFonts w:asciiTheme="minorHAnsi" w:hAnsiTheme="minorHAnsi" w:cstheme="minorHAnsi"/>
                <w:i/>
              </w:rPr>
              <w:t>В практикуме рассмотрены лабораторные работы по качественному анализу неорганических веществ в рамках дисциплины "Аналитическая химия и физико-химические методы анализа".</w:t>
            </w:r>
          </w:p>
        </w:tc>
      </w:tr>
      <w:tr w:rsidR="0024291B" w:rsidRPr="0024291B" w:rsidTr="002604B2">
        <w:trPr>
          <w:trHeight w:val="530"/>
        </w:trPr>
        <w:tc>
          <w:tcPr>
            <w:tcW w:w="9606" w:type="dxa"/>
            <w:gridSpan w:val="3"/>
            <w:vAlign w:val="bottom"/>
          </w:tcPr>
          <w:p w:rsidR="00106235" w:rsidRPr="0024291B" w:rsidRDefault="00106235" w:rsidP="002604B2">
            <w:pPr>
              <w:pStyle w:val="1"/>
              <w:spacing w:before="120"/>
              <w:jc w:val="center"/>
              <w:outlineLvl w:val="0"/>
              <w:rPr>
                <w:color w:val="auto"/>
                <w:lang w:eastAsia="ar-SA"/>
              </w:rPr>
            </w:pPr>
            <w:bookmarkStart w:id="152" w:name="_Toc2169140"/>
            <w:r w:rsidRPr="0024291B">
              <w:rPr>
                <w:color w:val="auto"/>
                <w:lang w:eastAsia="ar-SA"/>
              </w:rPr>
              <w:t>Сварка и родственные процессы</w:t>
            </w:r>
            <w:bookmarkEnd w:id="152"/>
          </w:p>
        </w:tc>
      </w:tr>
      <w:tr w:rsidR="0024291B" w:rsidRPr="0024291B" w:rsidTr="002604B2">
        <w:trPr>
          <w:trHeight w:val="444"/>
        </w:trPr>
        <w:tc>
          <w:tcPr>
            <w:tcW w:w="9606" w:type="dxa"/>
            <w:gridSpan w:val="3"/>
            <w:vAlign w:val="bottom"/>
          </w:tcPr>
          <w:p w:rsidR="00106235" w:rsidRPr="0024291B" w:rsidRDefault="00106235" w:rsidP="002604B2">
            <w:pPr>
              <w:pStyle w:val="2"/>
              <w:spacing w:before="120"/>
              <w:jc w:val="center"/>
              <w:outlineLvl w:val="1"/>
              <w:rPr>
                <w:i/>
                <w:color w:val="auto"/>
                <w:lang w:eastAsia="ar-SA"/>
              </w:rPr>
            </w:pPr>
            <w:bookmarkStart w:id="153" w:name="_Toc2169141"/>
            <w:r w:rsidRPr="0024291B">
              <w:rPr>
                <w:i/>
                <w:color w:val="auto"/>
                <w:lang w:eastAsia="ar-SA"/>
              </w:rPr>
              <w:t>Дуговая сварка (сварка плавлением)</w:t>
            </w:r>
            <w:bookmarkEnd w:id="153"/>
          </w:p>
        </w:tc>
      </w:tr>
      <w:tr w:rsidR="0024291B" w:rsidRPr="0024291B" w:rsidTr="002604B2">
        <w:trPr>
          <w:trHeight w:val="2060"/>
        </w:trPr>
        <w:tc>
          <w:tcPr>
            <w:tcW w:w="908" w:type="dxa"/>
          </w:tcPr>
          <w:p w:rsidR="00CE191E" w:rsidRPr="0024291B" w:rsidRDefault="00CE191E" w:rsidP="002604B2">
            <w:pPr>
              <w:numPr>
                <w:ilvl w:val="0"/>
                <w:numId w:val="1"/>
              </w:numPr>
              <w:rPr>
                <w:rFonts w:ascii="Arial" w:hAnsi="Arial" w:cs="Arial"/>
                <w:lang w:eastAsia="ar-SA"/>
              </w:rPr>
            </w:pPr>
          </w:p>
        </w:tc>
        <w:tc>
          <w:tcPr>
            <w:tcW w:w="2035" w:type="dxa"/>
          </w:tcPr>
          <w:p w:rsidR="00CE191E" w:rsidRPr="003E5B94" w:rsidRDefault="00CE191E" w:rsidP="002604B2">
            <w:pPr>
              <w:rPr>
                <w:rFonts w:ascii="Arial" w:hAnsi="Arial" w:cs="Arial"/>
              </w:rPr>
            </w:pPr>
            <w:r w:rsidRPr="003E5B94">
              <w:rPr>
                <w:rFonts w:ascii="Arial" w:hAnsi="Arial" w:cs="Arial"/>
                <w:b/>
                <w:bCs/>
              </w:rPr>
              <w:t>621.791.75(075.8)</w:t>
            </w:r>
            <w:r w:rsidRPr="003E5B94">
              <w:rPr>
                <w:rFonts w:ascii="Arial" w:hAnsi="Arial" w:cs="Arial"/>
                <w:b/>
                <w:bCs/>
              </w:rPr>
              <w:br/>
              <w:t>Ф 333</w:t>
            </w:r>
            <w:r w:rsidRPr="003E5B94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6663" w:type="dxa"/>
          </w:tcPr>
          <w:p w:rsidR="00CE191E" w:rsidRPr="0024291B" w:rsidRDefault="00CE191E" w:rsidP="002604B2">
            <w:pPr>
              <w:rPr>
                <w:rFonts w:cs="Arial"/>
              </w:rPr>
            </w:pPr>
            <w:r w:rsidRPr="003E5B94">
              <w:rPr>
                <w:rFonts w:ascii="Arial" w:hAnsi="Arial" w:cs="Arial"/>
                <w:b/>
                <w:bCs/>
              </w:rPr>
              <w:t>Федоров А. Л.</w:t>
            </w:r>
            <w:r w:rsidRPr="003E5B94">
              <w:rPr>
                <w:rFonts w:ascii="Arial" w:hAnsi="Arial" w:cs="Arial"/>
              </w:rPr>
              <w:br/>
              <w:t>   Электроды для сварки плавлением [Электронный ресурс] : электрон</w:t>
            </w:r>
            <w:proofErr w:type="gramStart"/>
            <w:r w:rsidRPr="003E5B94">
              <w:rPr>
                <w:rFonts w:ascii="Arial" w:hAnsi="Arial" w:cs="Arial"/>
              </w:rPr>
              <w:t>.</w:t>
            </w:r>
            <w:proofErr w:type="gramEnd"/>
            <w:r w:rsidRPr="003E5B94">
              <w:rPr>
                <w:rFonts w:ascii="Arial" w:hAnsi="Arial" w:cs="Arial"/>
              </w:rPr>
              <w:t xml:space="preserve"> </w:t>
            </w:r>
            <w:proofErr w:type="gramStart"/>
            <w:r w:rsidRPr="003E5B94">
              <w:rPr>
                <w:rFonts w:ascii="Arial" w:hAnsi="Arial" w:cs="Arial"/>
              </w:rPr>
              <w:t>у</w:t>
            </w:r>
            <w:proofErr w:type="gramEnd"/>
            <w:r w:rsidRPr="003E5B94">
              <w:rPr>
                <w:rFonts w:ascii="Arial" w:hAnsi="Arial" w:cs="Arial"/>
              </w:rPr>
              <w:t>чеб. пособие / А. Л. Федоров ; ТГУ ; Ин-т машиностроения ; каф. "Сварка, обработка материалов давлением и родственные процессы". - ТГУ. - Тольятти</w:t>
            </w:r>
            <w:proofErr w:type="gramStart"/>
            <w:r w:rsidRPr="003E5B94">
              <w:rPr>
                <w:rFonts w:ascii="Arial" w:hAnsi="Arial" w:cs="Arial"/>
              </w:rPr>
              <w:t xml:space="preserve"> :</w:t>
            </w:r>
            <w:proofErr w:type="gramEnd"/>
            <w:r w:rsidRPr="003E5B94">
              <w:rPr>
                <w:rFonts w:ascii="Arial" w:hAnsi="Arial" w:cs="Arial"/>
              </w:rPr>
              <w:t xml:space="preserve"> ТГУ, 2019. - 92 с.</w:t>
            </w:r>
            <w:proofErr w:type="gramStart"/>
            <w:r w:rsidRPr="003E5B94">
              <w:rPr>
                <w:rFonts w:ascii="Arial" w:hAnsi="Arial" w:cs="Arial"/>
              </w:rPr>
              <w:t xml:space="preserve"> :</w:t>
            </w:r>
            <w:proofErr w:type="gramEnd"/>
            <w:r w:rsidRPr="003E5B94">
              <w:rPr>
                <w:rFonts w:ascii="Arial" w:hAnsi="Arial" w:cs="Arial"/>
              </w:rPr>
              <w:t xml:space="preserve"> ил. - </w:t>
            </w:r>
            <w:proofErr w:type="spellStart"/>
            <w:r w:rsidRPr="003E5B94">
              <w:rPr>
                <w:rFonts w:ascii="Arial" w:hAnsi="Arial" w:cs="Arial"/>
              </w:rPr>
              <w:t>Библиогр</w:t>
            </w:r>
            <w:proofErr w:type="spellEnd"/>
            <w:r w:rsidRPr="003E5B94">
              <w:rPr>
                <w:rFonts w:ascii="Arial" w:hAnsi="Arial" w:cs="Arial"/>
              </w:rPr>
              <w:t>.: с. 92. - CD-DVD. - ISBN 978-5-8259-</w:t>
            </w:r>
            <w:r w:rsidRPr="0024291B">
              <w:rPr>
                <w:rFonts w:cs="Arial"/>
              </w:rPr>
              <w:t>1422-0.</w:t>
            </w:r>
          </w:p>
          <w:p w:rsidR="00CE191E" w:rsidRPr="0024291B" w:rsidRDefault="00CE191E" w:rsidP="002604B2">
            <w:pPr>
              <w:rPr>
                <w:rFonts w:cs="Arial"/>
              </w:rPr>
            </w:pPr>
          </w:p>
          <w:p w:rsidR="00CE191E" w:rsidRPr="003E5B94" w:rsidRDefault="00CE191E" w:rsidP="002604B2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24291B">
              <w:rPr>
                <w:rFonts w:asciiTheme="minorHAnsi" w:hAnsiTheme="minorHAnsi" w:cstheme="minorHAnsi"/>
                <w:i/>
              </w:rPr>
              <w:t xml:space="preserve">В учебном пособии изложена классификация электродов для сварки плавлением, основы их производства; рассмотрены особенности электродов для сварки различных конструкционных металлов, как </w:t>
            </w:r>
            <w:proofErr w:type="gramStart"/>
            <w:r w:rsidRPr="0024291B">
              <w:rPr>
                <w:rFonts w:asciiTheme="minorHAnsi" w:hAnsiTheme="minorHAnsi" w:cstheme="minorHAnsi"/>
                <w:i/>
              </w:rPr>
              <w:t>черных</w:t>
            </w:r>
            <w:proofErr w:type="gramEnd"/>
            <w:r w:rsidRPr="0024291B">
              <w:rPr>
                <w:rFonts w:asciiTheme="minorHAnsi" w:hAnsiTheme="minorHAnsi" w:cstheme="minorHAnsi"/>
                <w:i/>
              </w:rPr>
              <w:t xml:space="preserve"> так и цветных.</w:t>
            </w:r>
          </w:p>
        </w:tc>
      </w:tr>
      <w:tr w:rsidR="0024291B" w:rsidRPr="0024291B" w:rsidTr="002604B2">
        <w:trPr>
          <w:trHeight w:val="530"/>
        </w:trPr>
        <w:tc>
          <w:tcPr>
            <w:tcW w:w="9606" w:type="dxa"/>
            <w:gridSpan w:val="3"/>
            <w:vAlign w:val="bottom"/>
          </w:tcPr>
          <w:p w:rsidR="00CE191E" w:rsidRPr="0024291B" w:rsidRDefault="00CE191E" w:rsidP="002604B2">
            <w:pPr>
              <w:pStyle w:val="1"/>
              <w:spacing w:before="120"/>
              <w:jc w:val="center"/>
              <w:outlineLvl w:val="0"/>
              <w:rPr>
                <w:color w:val="auto"/>
                <w:lang w:eastAsia="ar-SA"/>
              </w:rPr>
            </w:pPr>
            <w:bookmarkStart w:id="154" w:name="_Toc2169142"/>
            <w:r w:rsidRPr="0024291B">
              <w:rPr>
                <w:color w:val="auto"/>
                <w:lang w:eastAsia="ar-SA"/>
              </w:rPr>
              <w:lastRenderedPageBreak/>
              <w:t>Строительство и строительная техника</w:t>
            </w:r>
            <w:bookmarkEnd w:id="154"/>
          </w:p>
        </w:tc>
      </w:tr>
      <w:tr w:rsidR="0024291B" w:rsidRPr="0024291B" w:rsidTr="002604B2">
        <w:trPr>
          <w:trHeight w:val="444"/>
        </w:trPr>
        <w:tc>
          <w:tcPr>
            <w:tcW w:w="9606" w:type="dxa"/>
            <w:gridSpan w:val="3"/>
            <w:vAlign w:val="bottom"/>
          </w:tcPr>
          <w:p w:rsidR="00CE191E" w:rsidRPr="0024291B" w:rsidRDefault="00CE191E" w:rsidP="002604B2">
            <w:pPr>
              <w:pStyle w:val="2"/>
              <w:spacing w:before="120"/>
              <w:jc w:val="center"/>
              <w:outlineLvl w:val="1"/>
              <w:rPr>
                <w:i/>
                <w:color w:val="auto"/>
                <w:lang w:eastAsia="ar-SA"/>
              </w:rPr>
            </w:pPr>
            <w:bookmarkStart w:id="155" w:name="_Toc2169143"/>
            <w:r w:rsidRPr="0024291B">
              <w:rPr>
                <w:i/>
                <w:color w:val="auto"/>
                <w:lang w:eastAsia="ar-SA"/>
              </w:rPr>
              <w:t>Металлические конструкции</w:t>
            </w:r>
            <w:bookmarkEnd w:id="155"/>
          </w:p>
        </w:tc>
      </w:tr>
      <w:tr w:rsidR="0024291B" w:rsidRPr="0024291B" w:rsidTr="002604B2">
        <w:trPr>
          <w:trHeight w:val="2060"/>
        </w:trPr>
        <w:tc>
          <w:tcPr>
            <w:tcW w:w="908" w:type="dxa"/>
          </w:tcPr>
          <w:p w:rsidR="00CE191E" w:rsidRPr="0024291B" w:rsidRDefault="00CE191E" w:rsidP="002604B2">
            <w:pPr>
              <w:numPr>
                <w:ilvl w:val="0"/>
                <w:numId w:val="1"/>
              </w:numPr>
              <w:rPr>
                <w:rFonts w:ascii="Arial" w:hAnsi="Arial" w:cs="Arial"/>
                <w:lang w:eastAsia="ar-SA"/>
              </w:rPr>
            </w:pPr>
          </w:p>
        </w:tc>
        <w:tc>
          <w:tcPr>
            <w:tcW w:w="2035" w:type="dxa"/>
          </w:tcPr>
          <w:p w:rsidR="00CE191E" w:rsidRPr="003E5B94" w:rsidRDefault="00CE191E" w:rsidP="002604B2">
            <w:pPr>
              <w:rPr>
                <w:rFonts w:ascii="Arial" w:hAnsi="Arial" w:cs="Arial"/>
              </w:rPr>
            </w:pPr>
            <w:r w:rsidRPr="003E5B94">
              <w:rPr>
                <w:rFonts w:ascii="Arial" w:hAnsi="Arial" w:cs="Arial"/>
                <w:b/>
                <w:bCs/>
              </w:rPr>
              <w:t>624.014(075.8)</w:t>
            </w:r>
            <w:r w:rsidRPr="003E5B94">
              <w:rPr>
                <w:rFonts w:ascii="Arial" w:hAnsi="Arial" w:cs="Arial"/>
                <w:b/>
                <w:bCs/>
              </w:rPr>
              <w:br/>
            </w:r>
            <w:proofErr w:type="gramStart"/>
            <w:r w:rsidRPr="003E5B94">
              <w:rPr>
                <w:rFonts w:ascii="Arial" w:hAnsi="Arial" w:cs="Arial"/>
                <w:b/>
                <w:bCs/>
              </w:rPr>
              <w:t>Р</w:t>
            </w:r>
            <w:proofErr w:type="gramEnd"/>
            <w:r w:rsidRPr="003E5B94">
              <w:rPr>
                <w:rFonts w:ascii="Arial" w:hAnsi="Arial" w:cs="Arial"/>
                <w:b/>
                <w:bCs/>
              </w:rPr>
              <w:t xml:space="preserve"> 605</w:t>
            </w:r>
            <w:r w:rsidRPr="003E5B94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6663" w:type="dxa"/>
          </w:tcPr>
          <w:p w:rsidR="00CE191E" w:rsidRPr="0024291B" w:rsidRDefault="00CE191E" w:rsidP="002604B2">
            <w:pPr>
              <w:rPr>
                <w:rFonts w:cs="Arial"/>
              </w:rPr>
            </w:pPr>
            <w:r w:rsidRPr="003E5B94">
              <w:rPr>
                <w:rFonts w:ascii="Arial" w:hAnsi="Arial" w:cs="Arial"/>
                <w:b/>
                <w:bCs/>
              </w:rPr>
              <w:t>Родионов И. К.</w:t>
            </w:r>
            <w:r w:rsidRPr="003E5B94">
              <w:rPr>
                <w:rFonts w:ascii="Arial" w:hAnsi="Arial" w:cs="Arial"/>
              </w:rPr>
              <w:br/>
              <w:t>   Работа, расчет и конструирование сварной балки рабочей площадки промышленного здания [Электронный ресурс] : электрон. учеб</w:t>
            </w:r>
            <w:proofErr w:type="gramStart"/>
            <w:r w:rsidRPr="003E5B94">
              <w:rPr>
                <w:rFonts w:ascii="Arial" w:hAnsi="Arial" w:cs="Arial"/>
              </w:rPr>
              <w:t>.-</w:t>
            </w:r>
            <w:proofErr w:type="gramEnd"/>
            <w:r w:rsidRPr="003E5B94">
              <w:rPr>
                <w:rFonts w:ascii="Arial" w:hAnsi="Arial" w:cs="Arial"/>
              </w:rPr>
              <w:t xml:space="preserve">метод. пособие / И. К. Родионов ; ТГУ ; Архитектурно-строит. ин-т ; каф. "Промышленное, гражданское </w:t>
            </w:r>
            <w:proofErr w:type="spellStart"/>
            <w:r w:rsidRPr="003E5B94">
              <w:rPr>
                <w:rFonts w:ascii="Arial" w:hAnsi="Arial" w:cs="Arial"/>
              </w:rPr>
              <w:t>стр</w:t>
            </w:r>
            <w:proofErr w:type="spellEnd"/>
            <w:r w:rsidRPr="003E5B94">
              <w:rPr>
                <w:rFonts w:ascii="Arial" w:hAnsi="Arial" w:cs="Arial"/>
              </w:rPr>
              <w:t>-во и городское хоз-во". - ТГУ. - Тольятти</w:t>
            </w:r>
            <w:proofErr w:type="gramStart"/>
            <w:r w:rsidRPr="003E5B94">
              <w:rPr>
                <w:rFonts w:ascii="Arial" w:hAnsi="Arial" w:cs="Arial"/>
              </w:rPr>
              <w:t xml:space="preserve"> :</w:t>
            </w:r>
            <w:proofErr w:type="gramEnd"/>
            <w:r w:rsidRPr="003E5B94">
              <w:rPr>
                <w:rFonts w:ascii="Arial" w:hAnsi="Arial" w:cs="Arial"/>
              </w:rPr>
              <w:t xml:space="preserve"> ТГУ, 2019. - 67 с.</w:t>
            </w:r>
            <w:proofErr w:type="gramStart"/>
            <w:r w:rsidRPr="003E5B94">
              <w:rPr>
                <w:rFonts w:ascii="Arial" w:hAnsi="Arial" w:cs="Arial"/>
              </w:rPr>
              <w:t xml:space="preserve"> :</w:t>
            </w:r>
            <w:proofErr w:type="gramEnd"/>
            <w:r w:rsidRPr="003E5B94">
              <w:rPr>
                <w:rFonts w:ascii="Arial" w:hAnsi="Arial" w:cs="Arial"/>
              </w:rPr>
              <w:t xml:space="preserve"> ил. - </w:t>
            </w:r>
            <w:proofErr w:type="spellStart"/>
            <w:r w:rsidRPr="003E5B94">
              <w:rPr>
                <w:rFonts w:ascii="Arial" w:hAnsi="Arial" w:cs="Arial"/>
              </w:rPr>
              <w:t>Библиогр</w:t>
            </w:r>
            <w:proofErr w:type="spellEnd"/>
            <w:r w:rsidRPr="003E5B94">
              <w:rPr>
                <w:rFonts w:ascii="Arial" w:hAnsi="Arial" w:cs="Arial"/>
              </w:rPr>
              <w:t>.: с. 65. - CD-DVD.</w:t>
            </w:r>
            <w:r w:rsidRPr="0024291B">
              <w:rPr>
                <w:rFonts w:cs="Arial"/>
              </w:rPr>
              <w:t xml:space="preserve"> - ISBN 978-5-8259-1390-2.</w:t>
            </w:r>
          </w:p>
          <w:p w:rsidR="00CE191E" w:rsidRPr="0024291B" w:rsidRDefault="00CE191E" w:rsidP="002604B2">
            <w:pPr>
              <w:rPr>
                <w:rFonts w:cs="Arial"/>
              </w:rPr>
            </w:pPr>
          </w:p>
          <w:p w:rsidR="00CE191E" w:rsidRPr="003E5B94" w:rsidRDefault="00CE191E" w:rsidP="002604B2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24291B">
              <w:rPr>
                <w:rFonts w:asciiTheme="minorHAnsi" w:hAnsiTheme="minorHAnsi" w:cstheme="minorHAnsi"/>
                <w:i/>
              </w:rPr>
              <w:t>Учебно-методическое пособие содержит информацию об особенностях работы, расчета и конструирования элементов и узлов сварных балок рабочих площадок промышленных зданий.</w:t>
            </w:r>
          </w:p>
        </w:tc>
      </w:tr>
      <w:tr w:rsidR="0024291B" w:rsidRPr="0024291B" w:rsidTr="002604B2">
        <w:trPr>
          <w:trHeight w:val="444"/>
        </w:trPr>
        <w:tc>
          <w:tcPr>
            <w:tcW w:w="9606" w:type="dxa"/>
            <w:gridSpan w:val="3"/>
            <w:vAlign w:val="bottom"/>
          </w:tcPr>
          <w:p w:rsidR="00CE191E" w:rsidRPr="0024291B" w:rsidRDefault="00CE191E" w:rsidP="002604B2">
            <w:pPr>
              <w:pStyle w:val="2"/>
              <w:spacing w:before="120"/>
              <w:jc w:val="center"/>
              <w:outlineLvl w:val="1"/>
              <w:rPr>
                <w:i/>
                <w:color w:val="auto"/>
                <w:lang w:eastAsia="ar-SA"/>
              </w:rPr>
            </w:pPr>
            <w:bookmarkStart w:id="156" w:name="_Toc2169144"/>
            <w:r w:rsidRPr="0024291B">
              <w:rPr>
                <w:i/>
                <w:color w:val="auto"/>
                <w:lang w:eastAsia="ar-SA"/>
              </w:rPr>
              <w:t>Статически неопределимые конструкции в целом</w:t>
            </w:r>
            <w:bookmarkEnd w:id="156"/>
          </w:p>
        </w:tc>
      </w:tr>
      <w:tr w:rsidR="0024291B" w:rsidRPr="0024291B" w:rsidTr="002604B2">
        <w:trPr>
          <w:trHeight w:val="2060"/>
        </w:trPr>
        <w:tc>
          <w:tcPr>
            <w:tcW w:w="908" w:type="dxa"/>
          </w:tcPr>
          <w:p w:rsidR="00CE191E" w:rsidRPr="0024291B" w:rsidRDefault="00CE191E" w:rsidP="002604B2">
            <w:pPr>
              <w:numPr>
                <w:ilvl w:val="0"/>
                <w:numId w:val="1"/>
              </w:numPr>
              <w:rPr>
                <w:rFonts w:ascii="Arial" w:hAnsi="Arial" w:cs="Arial"/>
                <w:lang w:eastAsia="ar-SA"/>
              </w:rPr>
            </w:pPr>
          </w:p>
        </w:tc>
        <w:tc>
          <w:tcPr>
            <w:tcW w:w="2035" w:type="dxa"/>
          </w:tcPr>
          <w:p w:rsidR="00CE191E" w:rsidRPr="0024291B" w:rsidRDefault="00CE191E" w:rsidP="002604B2">
            <w:pPr>
              <w:rPr>
                <w:rFonts w:ascii="Arial" w:hAnsi="Arial" w:cs="Arial"/>
              </w:rPr>
            </w:pPr>
            <w:r w:rsidRPr="0024291B">
              <w:rPr>
                <w:rFonts w:ascii="Arial" w:hAnsi="Arial" w:cs="Arial"/>
                <w:b/>
                <w:bCs/>
              </w:rPr>
              <w:t>624.041.2(075.8)</w:t>
            </w:r>
            <w:r w:rsidRPr="0024291B">
              <w:rPr>
                <w:rFonts w:ascii="Arial" w:hAnsi="Arial" w:cs="Arial"/>
                <w:b/>
                <w:bCs/>
              </w:rPr>
              <w:br/>
              <w:t>Е 911</w:t>
            </w:r>
            <w:r w:rsidRPr="0024291B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6663" w:type="dxa"/>
          </w:tcPr>
          <w:p w:rsidR="00CE191E" w:rsidRPr="0024291B" w:rsidRDefault="00CE191E" w:rsidP="002604B2">
            <w:pPr>
              <w:rPr>
                <w:rFonts w:ascii="Arial" w:hAnsi="Arial" w:cs="Arial"/>
              </w:rPr>
            </w:pPr>
            <w:r w:rsidRPr="0024291B">
              <w:rPr>
                <w:rFonts w:ascii="Arial" w:hAnsi="Arial" w:cs="Arial"/>
                <w:b/>
                <w:bCs/>
              </w:rPr>
              <w:t>Ефименко Э. Р.</w:t>
            </w:r>
            <w:r w:rsidRPr="0024291B">
              <w:rPr>
                <w:rFonts w:ascii="Arial" w:hAnsi="Arial" w:cs="Arial"/>
              </w:rPr>
              <w:br/>
              <w:t>   Статически неопределимые системы [Электронный ресурс] : электрон. учеб</w:t>
            </w:r>
            <w:proofErr w:type="gramStart"/>
            <w:r w:rsidRPr="0024291B">
              <w:rPr>
                <w:rFonts w:ascii="Arial" w:hAnsi="Arial" w:cs="Arial"/>
              </w:rPr>
              <w:t>.-</w:t>
            </w:r>
            <w:proofErr w:type="gramEnd"/>
            <w:r w:rsidRPr="0024291B">
              <w:rPr>
                <w:rFonts w:ascii="Arial" w:hAnsi="Arial" w:cs="Arial"/>
              </w:rPr>
              <w:t>метод. пособие / Э. Р. Ефименко ; ТГУ ; Архитектурно-строит. ин-т ; каф. "Промышленное, гражданское строительство и городское хозяйство". - ТГУ. - Тольятти</w:t>
            </w:r>
            <w:proofErr w:type="gramStart"/>
            <w:r w:rsidRPr="0024291B">
              <w:rPr>
                <w:rFonts w:ascii="Arial" w:hAnsi="Arial" w:cs="Arial"/>
              </w:rPr>
              <w:t xml:space="preserve"> :</w:t>
            </w:r>
            <w:proofErr w:type="gramEnd"/>
            <w:r w:rsidRPr="0024291B">
              <w:rPr>
                <w:rFonts w:ascii="Arial" w:hAnsi="Arial" w:cs="Arial"/>
              </w:rPr>
              <w:t xml:space="preserve"> ТГУ, 2019. - 126 с. - </w:t>
            </w:r>
            <w:proofErr w:type="spellStart"/>
            <w:r w:rsidRPr="0024291B">
              <w:rPr>
                <w:rFonts w:ascii="Arial" w:hAnsi="Arial" w:cs="Arial"/>
              </w:rPr>
              <w:t>Библиогр</w:t>
            </w:r>
            <w:proofErr w:type="spellEnd"/>
            <w:r w:rsidRPr="0024291B">
              <w:rPr>
                <w:rFonts w:ascii="Arial" w:hAnsi="Arial" w:cs="Arial"/>
              </w:rPr>
              <w:t>.: с. 118. - CD. - ISBN 978-5-8259-1411-4.</w:t>
            </w:r>
          </w:p>
          <w:p w:rsidR="00CE191E" w:rsidRPr="0024291B" w:rsidRDefault="00CE191E" w:rsidP="002604B2">
            <w:pPr>
              <w:rPr>
                <w:rFonts w:ascii="Arial" w:hAnsi="Arial" w:cs="Arial"/>
              </w:rPr>
            </w:pPr>
          </w:p>
          <w:p w:rsidR="00CE191E" w:rsidRPr="0024291B" w:rsidRDefault="00CE191E" w:rsidP="002604B2">
            <w:pPr>
              <w:jc w:val="both"/>
              <w:rPr>
                <w:rFonts w:ascii="Arial" w:hAnsi="Arial" w:cs="Arial"/>
                <w:i/>
              </w:rPr>
            </w:pPr>
            <w:r w:rsidRPr="0024291B">
              <w:rPr>
                <w:rFonts w:ascii="Arial" w:hAnsi="Arial" w:cs="Arial"/>
                <w:i/>
              </w:rPr>
              <w:t>В учебно-методическом пособии дан краткий теоретический материал для расчета статически неопределимых систем методом сил, методом перемещений, даны примеры расчета статически неопределимой рамы, фермы, балки.</w:t>
            </w:r>
          </w:p>
        </w:tc>
      </w:tr>
      <w:tr w:rsidR="0024291B" w:rsidRPr="0024291B" w:rsidTr="002F6AC7">
        <w:trPr>
          <w:trHeight w:val="530"/>
        </w:trPr>
        <w:tc>
          <w:tcPr>
            <w:tcW w:w="9606" w:type="dxa"/>
            <w:gridSpan w:val="3"/>
            <w:vAlign w:val="bottom"/>
          </w:tcPr>
          <w:p w:rsidR="00CE191E" w:rsidRPr="0024291B" w:rsidRDefault="00CE191E" w:rsidP="002F6AC7">
            <w:pPr>
              <w:pStyle w:val="1"/>
              <w:spacing w:before="120"/>
              <w:jc w:val="center"/>
              <w:outlineLvl w:val="0"/>
              <w:rPr>
                <w:color w:val="auto"/>
                <w:lang w:eastAsia="ar-SA"/>
              </w:rPr>
            </w:pPr>
            <w:bookmarkStart w:id="157" w:name="_Toc2169145"/>
            <w:r w:rsidRPr="0024291B">
              <w:rPr>
                <w:color w:val="auto"/>
                <w:lang w:eastAsia="ar-SA"/>
              </w:rPr>
              <w:t>Подземное строительство. Земляные работы. Фундаменты</w:t>
            </w:r>
            <w:bookmarkEnd w:id="157"/>
          </w:p>
        </w:tc>
      </w:tr>
      <w:tr w:rsidR="0024291B" w:rsidRPr="0024291B" w:rsidTr="002F6AC7">
        <w:trPr>
          <w:trHeight w:val="444"/>
        </w:trPr>
        <w:tc>
          <w:tcPr>
            <w:tcW w:w="9606" w:type="dxa"/>
            <w:gridSpan w:val="3"/>
            <w:vAlign w:val="bottom"/>
          </w:tcPr>
          <w:p w:rsidR="00CE191E" w:rsidRPr="0024291B" w:rsidRDefault="00CE191E" w:rsidP="002F6AC7">
            <w:pPr>
              <w:pStyle w:val="2"/>
              <w:spacing w:before="120"/>
              <w:jc w:val="center"/>
              <w:outlineLvl w:val="1"/>
              <w:rPr>
                <w:i/>
                <w:color w:val="auto"/>
                <w:lang w:eastAsia="ar-SA"/>
              </w:rPr>
            </w:pPr>
            <w:bookmarkStart w:id="158" w:name="_Toc2169146"/>
            <w:r w:rsidRPr="0024291B">
              <w:rPr>
                <w:i/>
                <w:color w:val="auto"/>
                <w:lang w:eastAsia="ar-SA"/>
              </w:rPr>
              <w:t>Грунтоведение. Механика грунтов. Земляные работы</w:t>
            </w:r>
            <w:bookmarkEnd w:id="158"/>
          </w:p>
        </w:tc>
      </w:tr>
      <w:tr w:rsidR="0024291B" w:rsidRPr="0024291B" w:rsidTr="002F6AC7">
        <w:trPr>
          <w:trHeight w:val="2060"/>
        </w:trPr>
        <w:tc>
          <w:tcPr>
            <w:tcW w:w="908" w:type="dxa"/>
          </w:tcPr>
          <w:p w:rsidR="00CE191E" w:rsidRPr="0024291B" w:rsidRDefault="00CE191E" w:rsidP="002F6AC7">
            <w:pPr>
              <w:numPr>
                <w:ilvl w:val="0"/>
                <w:numId w:val="1"/>
              </w:numPr>
              <w:rPr>
                <w:rFonts w:ascii="Arial" w:hAnsi="Arial" w:cs="Arial"/>
                <w:lang w:eastAsia="ar-SA"/>
              </w:rPr>
            </w:pPr>
          </w:p>
        </w:tc>
        <w:tc>
          <w:tcPr>
            <w:tcW w:w="2035" w:type="dxa"/>
          </w:tcPr>
          <w:p w:rsidR="00CE191E" w:rsidRPr="0024291B" w:rsidRDefault="00CE191E" w:rsidP="002F6AC7">
            <w:pPr>
              <w:rPr>
                <w:rFonts w:ascii="Arial" w:hAnsi="Arial" w:cs="Arial"/>
              </w:rPr>
            </w:pPr>
            <w:r w:rsidRPr="0024291B">
              <w:rPr>
                <w:rFonts w:ascii="Arial" w:hAnsi="Arial" w:cs="Arial"/>
                <w:b/>
                <w:bCs/>
              </w:rPr>
              <w:t>624.13(075.8)</w:t>
            </w:r>
            <w:r w:rsidRPr="0024291B">
              <w:rPr>
                <w:rFonts w:ascii="Arial" w:hAnsi="Arial" w:cs="Arial"/>
                <w:b/>
                <w:bCs/>
              </w:rPr>
              <w:br/>
            </w:r>
            <w:proofErr w:type="gramStart"/>
            <w:r w:rsidRPr="0024291B">
              <w:rPr>
                <w:rFonts w:ascii="Arial" w:hAnsi="Arial" w:cs="Arial"/>
                <w:b/>
                <w:bCs/>
              </w:rPr>
              <w:t>Р</w:t>
            </w:r>
            <w:proofErr w:type="gramEnd"/>
            <w:r w:rsidRPr="0024291B">
              <w:rPr>
                <w:rFonts w:ascii="Arial" w:hAnsi="Arial" w:cs="Arial"/>
                <w:b/>
                <w:bCs/>
              </w:rPr>
              <w:t xml:space="preserve"> 83</w:t>
            </w:r>
            <w:r w:rsidRPr="0024291B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6663" w:type="dxa"/>
          </w:tcPr>
          <w:p w:rsidR="00CE191E" w:rsidRPr="0024291B" w:rsidRDefault="00CE191E" w:rsidP="002F6AC7">
            <w:pPr>
              <w:rPr>
                <w:rFonts w:ascii="Arial" w:hAnsi="Arial" w:cs="Arial"/>
              </w:rPr>
            </w:pPr>
            <w:r w:rsidRPr="0024291B">
              <w:rPr>
                <w:rFonts w:ascii="Arial" w:hAnsi="Arial" w:cs="Arial"/>
                <w:b/>
                <w:bCs/>
              </w:rPr>
              <w:t>Руденко А. А.</w:t>
            </w:r>
            <w:r w:rsidRPr="0024291B">
              <w:rPr>
                <w:rFonts w:ascii="Arial" w:hAnsi="Arial" w:cs="Arial"/>
              </w:rPr>
              <w:br/>
              <w:t>   Производство земляных работ [Электронный ресурс] : электрон. учеб</w:t>
            </w:r>
            <w:proofErr w:type="gramStart"/>
            <w:r w:rsidRPr="0024291B">
              <w:rPr>
                <w:rFonts w:ascii="Arial" w:hAnsi="Arial" w:cs="Arial"/>
              </w:rPr>
              <w:t>.-</w:t>
            </w:r>
            <w:proofErr w:type="gramEnd"/>
            <w:r w:rsidRPr="0024291B">
              <w:rPr>
                <w:rFonts w:ascii="Arial" w:hAnsi="Arial" w:cs="Arial"/>
              </w:rPr>
              <w:t>метод. пособие / А. А. Руденко, Н. В. Маслова, А. В. Крамаренко ; ТГУ ; Архитектурно-строит. ин-т ; каф. "Промышленное, гражданское строительство и городское хозяйство". - ТГУ. - Тольятти</w:t>
            </w:r>
            <w:proofErr w:type="gramStart"/>
            <w:r w:rsidRPr="0024291B">
              <w:rPr>
                <w:rFonts w:ascii="Arial" w:hAnsi="Arial" w:cs="Arial"/>
              </w:rPr>
              <w:t xml:space="preserve"> :</w:t>
            </w:r>
            <w:proofErr w:type="gramEnd"/>
            <w:r w:rsidRPr="0024291B">
              <w:rPr>
                <w:rFonts w:ascii="Arial" w:hAnsi="Arial" w:cs="Arial"/>
              </w:rPr>
              <w:t xml:space="preserve"> ТГУ, 2019. - 133 с. - CD. - ISBN 978-5-8259-1401-5.</w:t>
            </w:r>
          </w:p>
          <w:p w:rsidR="00CE191E" w:rsidRPr="0024291B" w:rsidRDefault="00CE191E" w:rsidP="002F6AC7">
            <w:pPr>
              <w:rPr>
                <w:rFonts w:ascii="Arial" w:hAnsi="Arial" w:cs="Arial"/>
              </w:rPr>
            </w:pPr>
          </w:p>
          <w:p w:rsidR="00CE191E" w:rsidRPr="0024291B" w:rsidRDefault="00CE191E" w:rsidP="00D65A59">
            <w:pPr>
              <w:jc w:val="both"/>
              <w:rPr>
                <w:rFonts w:ascii="Arial" w:hAnsi="Arial" w:cs="Arial"/>
                <w:i/>
              </w:rPr>
            </w:pPr>
            <w:r w:rsidRPr="0024291B">
              <w:rPr>
                <w:rFonts w:ascii="Arial" w:hAnsi="Arial" w:cs="Arial"/>
                <w:i/>
              </w:rPr>
              <w:t>В учебно-методическом пособии изложены теоретические и организационные вопросы по технологии производства земляных работ при устройстве котлованов под фундаменты зданий и сооружений, выбору и технико-экономическому обоснованию машин и механизмов, календарному планированию.</w:t>
            </w:r>
          </w:p>
        </w:tc>
      </w:tr>
      <w:tr w:rsidR="0024291B" w:rsidRPr="0024291B" w:rsidTr="00555F9F">
        <w:trPr>
          <w:trHeight w:val="530"/>
        </w:trPr>
        <w:tc>
          <w:tcPr>
            <w:tcW w:w="9606" w:type="dxa"/>
            <w:gridSpan w:val="3"/>
            <w:vAlign w:val="bottom"/>
          </w:tcPr>
          <w:p w:rsidR="00CE191E" w:rsidRPr="0024291B" w:rsidRDefault="00CE191E" w:rsidP="00555F9F">
            <w:pPr>
              <w:pStyle w:val="1"/>
              <w:spacing w:before="120"/>
              <w:jc w:val="center"/>
              <w:outlineLvl w:val="0"/>
              <w:rPr>
                <w:color w:val="auto"/>
                <w:lang w:eastAsia="ar-SA"/>
              </w:rPr>
            </w:pPr>
            <w:r w:rsidRPr="0024291B">
              <w:rPr>
                <w:color w:val="auto"/>
              </w:rPr>
              <w:br w:type="page"/>
            </w:r>
            <w:bookmarkStart w:id="159" w:name="_Toc2169147"/>
            <w:r w:rsidRPr="0024291B">
              <w:rPr>
                <w:color w:val="auto"/>
                <w:lang w:eastAsia="ar-SA"/>
              </w:rPr>
              <w:t>Организация производственного процесса. Производственное планирование. Управление качеством</w:t>
            </w:r>
            <w:bookmarkEnd w:id="159"/>
          </w:p>
        </w:tc>
      </w:tr>
      <w:tr w:rsidR="0024291B" w:rsidRPr="0024291B" w:rsidTr="00555F9F">
        <w:trPr>
          <w:trHeight w:val="444"/>
        </w:trPr>
        <w:tc>
          <w:tcPr>
            <w:tcW w:w="9606" w:type="dxa"/>
            <w:gridSpan w:val="3"/>
            <w:vAlign w:val="bottom"/>
          </w:tcPr>
          <w:p w:rsidR="00CE191E" w:rsidRPr="0024291B" w:rsidRDefault="00CE191E" w:rsidP="00555F9F">
            <w:pPr>
              <w:pStyle w:val="2"/>
              <w:spacing w:before="120"/>
              <w:jc w:val="center"/>
              <w:outlineLvl w:val="1"/>
              <w:rPr>
                <w:i/>
                <w:color w:val="auto"/>
                <w:lang w:eastAsia="ar-SA"/>
              </w:rPr>
            </w:pPr>
            <w:bookmarkStart w:id="160" w:name="_Toc2169148"/>
            <w:r w:rsidRPr="0024291B">
              <w:rPr>
                <w:i/>
                <w:color w:val="auto"/>
                <w:lang w:eastAsia="ar-SA"/>
              </w:rPr>
              <w:t>Автоматизированное производство</w:t>
            </w:r>
            <w:bookmarkEnd w:id="160"/>
          </w:p>
        </w:tc>
      </w:tr>
      <w:tr w:rsidR="0024291B" w:rsidRPr="0024291B" w:rsidTr="007A1CF5">
        <w:trPr>
          <w:trHeight w:val="736"/>
        </w:trPr>
        <w:tc>
          <w:tcPr>
            <w:tcW w:w="908" w:type="dxa"/>
          </w:tcPr>
          <w:p w:rsidR="00CE191E" w:rsidRPr="0024291B" w:rsidRDefault="00CE191E" w:rsidP="00555F9F">
            <w:pPr>
              <w:numPr>
                <w:ilvl w:val="0"/>
                <w:numId w:val="1"/>
              </w:numPr>
              <w:rPr>
                <w:rFonts w:ascii="Arial" w:hAnsi="Arial" w:cs="Arial"/>
                <w:lang w:eastAsia="ar-SA"/>
              </w:rPr>
            </w:pPr>
          </w:p>
        </w:tc>
        <w:tc>
          <w:tcPr>
            <w:tcW w:w="2035" w:type="dxa"/>
          </w:tcPr>
          <w:p w:rsidR="00CE191E" w:rsidRPr="0024291B" w:rsidRDefault="00CE191E" w:rsidP="002F6AC7">
            <w:pPr>
              <w:rPr>
                <w:rFonts w:ascii="Arial" w:hAnsi="Arial" w:cs="Arial"/>
              </w:rPr>
            </w:pPr>
            <w:r w:rsidRPr="0024291B">
              <w:rPr>
                <w:rFonts w:ascii="Arial" w:hAnsi="Arial" w:cs="Arial"/>
                <w:b/>
                <w:bCs/>
              </w:rPr>
              <w:t>658.52(075.8)</w:t>
            </w:r>
            <w:r w:rsidRPr="0024291B">
              <w:rPr>
                <w:rFonts w:ascii="Arial" w:hAnsi="Arial" w:cs="Arial"/>
                <w:b/>
                <w:bCs/>
              </w:rPr>
              <w:br/>
              <w:t>Ф 333</w:t>
            </w:r>
            <w:r w:rsidRPr="0024291B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6663" w:type="dxa"/>
          </w:tcPr>
          <w:p w:rsidR="00CE191E" w:rsidRPr="0024291B" w:rsidRDefault="00CE191E" w:rsidP="002F6AC7">
            <w:pPr>
              <w:rPr>
                <w:rFonts w:ascii="Arial" w:hAnsi="Arial" w:cs="Arial"/>
              </w:rPr>
            </w:pPr>
            <w:r w:rsidRPr="0024291B">
              <w:rPr>
                <w:rFonts w:ascii="Arial" w:hAnsi="Arial" w:cs="Arial"/>
                <w:b/>
                <w:bCs/>
              </w:rPr>
              <w:t>Федоров А. Л.</w:t>
            </w:r>
            <w:r w:rsidRPr="0024291B">
              <w:rPr>
                <w:rFonts w:ascii="Arial" w:hAnsi="Arial" w:cs="Arial"/>
              </w:rPr>
              <w:br/>
              <w:t xml:space="preserve">   Основы автоматизированного проектирования объектов и процессов в </w:t>
            </w:r>
            <w:proofErr w:type="spellStart"/>
            <w:r w:rsidRPr="0024291B">
              <w:rPr>
                <w:rFonts w:ascii="Arial" w:hAnsi="Arial" w:cs="Arial"/>
              </w:rPr>
              <w:t>газонефтехимической</w:t>
            </w:r>
            <w:proofErr w:type="spellEnd"/>
            <w:r w:rsidRPr="0024291B">
              <w:rPr>
                <w:rFonts w:ascii="Arial" w:hAnsi="Arial" w:cs="Arial"/>
              </w:rPr>
              <w:t xml:space="preserve"> отрасли [Электронный ресурс] : электрон</w:t>
            </w:r>
            <w:proofErr w:type="gramStart"/>
            <w:r w:rsidRPr="0024291B">
              <w:rPr>
                <w:rFonts w:ascii="Arial" w:hAnsi="Arial" w:cs="Arial"/>
              </w:rPr>
              <w:t>.</w:t>
            </w:r>
            <w:proofErr w:type="gramEnd"/>
            <w:r w:rsidRPr="0024291B">
              <w:rPr>
                <w:rFonts w:ascii="Arial" w:hAnsi="Arial" w:cs="Arial"/>
              </w:rPr>
              <w:t xml:space="preserve"> </w:t>
            </w:r>
            <w:proofErr w:type="gramStart"/>
            <w:r w:rsidRPr="0024291B">
              <w:rPr>
                <w:rFonts w:ascii="Arial" w:hAnsi="Arial" w:cs="Arial"/>
              </w:rPr>
              <w:t>у</w:t>
            </w:r>
            <w:proofErr w:type="gramEnd"/>
            <w:r w:rsidRPr="0024291B">
              <w:rPr>
                <w:rFonts w:ascii="Arial" w:hAnsi="Arial" w:cs="Arial"/>
              </w:rPr>
              <w:t>чеб. пособие / А. Л. Федоров, М. В. Сафонов ; ТГУ ; Ин-т машиностроения ; каф. "Сварка, обработка материалов давлением и родственные процессы". - ТГУ. - Тольятти</w:t>
            </w:r>
            <w:proofErr w:type="gramStart"/>
            <w:r w:rsidRPr="0024291B">
              <w:rPr>
                <w:rFonts w:ascii="Arial" w:hAnsi="Arial" w:cs="Arial"/>
              </w:rPr>
              <w:t xml:space="preserve"> :</w:t>
            </w:r>
            <w:proofErr w:type="gramEnd"/>
            <w:r w:rsidRPr="0024291B">
              <w:rPr>
                <w:rFonts w:ascii="Arial" w:hAnsi="Arial" w:cs="Arial"/>
              </w:rPr>
              <w:t xml:space="preserve"> ТГУ, 2019. - 131 с.</w:t>
            </w:r>
            <w:proofErr w:type="gramStart"/>
            <w:r w:rsidRPr="0024291B">
              <w:rPr>
                <w:rFonts w:ascii="Arial" w:hAnsi="Arial" w:cs="Arial"/>
              </w:rPr>
              <w:t xml:space="preserve"> :</w:t>
            </w:r>
            <w:proofErr w:type="gramEnd"/>
            <w:r w:rsidRPr="0024291B">
              <w:rPr>
                <w:rFonts w:ascii="Arial" w:hAnsi="Arial" w:cs="Arial"/>
              </w:rPr>
              <w:t xml:space="preserve"> ил. - </w:t>
            </w:r>
            <w:proofErr w:type="spellStart"/>
            <w:r w:rsidRPr="0024291B">
              <w:rPr>
                <w:rFonts w:ascii="Arial" w:hAnsi="Arial" w:cs="Arial"/>
              </w:rPr>
              <w:t>Библиогр</w:t>
            </w:r>
            <w:proofErr w:type="spellEnd"/>
            <w:r w:rsidRPr="0024291B">
              <w:rPr>
                <w:rFonts w:ascii="Arial" w:hAnsi="Arial" w:cs="Arial"/>
              </w:rPr>
              <w:t>.: с. 129. - CD. - ISBN 978-5-8259-1420-6.</w:t>
            </w:r>
          </w:p>
          <w:p w:rsidR="00CE191E" w:rsidRPr="0024291B" w:rsidRDefault="00CE191E" w:rsidP="002F6AC7">
            <w:pPr>
              <w:rPr>
                <w:rFonts w:ascii="Arial" w:hAnsi="Arial" w:cs="Arial"/>
              </w:rPr>
            </w:pPr>
          </w:p>
          <w:p w:rsidR="00CE191E" w:rsidRPr="0024291B" w:rsidRDefault="00CE191E" w:rsidP="00D65A59">
            <w:pPr>
              <w:jc w:val="both"/>
              <w:rPr>
                <w:rFonts w:ascii="Arial" w:hAnsi="Arial" w:cs="Arial"/>
                <w:i/>
              </w:rPr>
            </w:pPr>
            <w:r w:rsidRPr="0024291B">
              <w:rPr>
                <w:rFonts w:ascii="Arial" w:hAnsi="Arial" w:cs="Arial"/>
                <w:i/>
              </w:rPr>
              <w:t>Изложены принципы автоматизированного проектирования объектов и процессов с использованием специализированных и универсальных программных средств.</w:t>
            </w:r>
          </w:p>
        </w:tc>
      </w:tr>
      <w:tr w:rsidR="0024291B" w:rsidRPr="0024291B" w:rsidTr="00555F9F">
        <w:trPr>
          <w:trHeight w:val="530"/>
        </w:trPr>
        <w:tc>
          <w:tcPr>
            <w:tcW w:w="9606" w:type="dxa"/>
            <w:gridSpan w:val="3"/>
            <w:vAlign w:val="bottom"/>
          </w:tcPr>
          <w:p w:rsidR="007A1CF5" w:rsidRPr="0024291B" w:rsidRDefault="002024A7" w:rsidP="00555F9F">
            <w:pPr>
              <w:pStyle w:val="1"/>
              <w:spacing w:before="120"/>
              <w:jc w:val="center"/>
              <w:outlineLvl w:val="0"/>
              <w:rPr>
                <w:color w:val="auto"/>
                <w:lang w:eastAsia="ar-SA"/>
              </w:rPr>
            </w:pPr>
            <w:r w:rsidRPr="0024291B">
              <w:rPr>
                <w:color w:val="auto"/>
              </w:rPr>
              <w:lastRenderedPageBreak/>
              <w:br w:type="page"/>
            </w:r>
            <w:bookmarkStart w:id="161" w:name="_Toc2169149"/>
            <w:r w:rsidR="00D65A59" w:rsidRPr="0024291B">
              <w:rPr>
                <w:color w:val="auto"/>
                <w:lang w:eastAsia="ar-SA"/>
              </w:rPr>
              <w:t>Химическая технология. Химическая промышленность</w:t>
            </w:r>
            <w:bookmarkEnd w:id="161"/>
          </w:p>
        </w:tc>
      </w:tr>
      <w:tr w:rsidR="0024291B" w:rsidRPr="0024291B" w:rsidTr="00555F9F">
        <w:trPr>
          <w:trHeight w:val="444"/>
        </w:trPr>
        <w:tc>
          <w:tcPr>
            <w:tcW w:w="9606" w:type="dxa"/>
            <w:gridSpan w:val="3"/>
            <w:vAlign w:val="bottom"/>
          </w:tcPr>
          <w:p w:rsidR="007A1CF5" w:rsidRPr="0024291B" w:rsidRDefault="00D65A59" w:rsidP="00555F9F">
            <w:pPr>
              <w:pStyle w:val="2"/>
              <w:spacing w:before="120"/>
              <w:jc w:val="center"/>
              <w:outlineLvl w:val="1"/>
              <w:rPr>
                <w:i/>
                <w:color w:val="auto"/>
                <w:lang w:eastAsia="ar-SA"/>
              </w:rPr>
            </w:pPr>
            <w:bookmarkStart w:id="162" w:name="_Toc2169150"/>
            <w:r w:rsidRPr="0024291B">
              <w:rPr>
                <w:i/>
                <w:color w:val="auto"/>
                <w:lang w:eastAsia="ar-SA"/>
              </w:rPr>
              <w:t>Проектирование процессов. Расчет процессов. Моделирование. Оптимизация. Математические методы в химической технологии. Новые процессы, технологические схемы, установки</w:t>
            </w:r>
            <w:bookmarkEnd w:id="162"/>
          </w:p>
        </w:tc>
      </w:tr>
      <w:tr w:rsidR="0024291B" w:rsidRPr="0024291B" w:rsidTr="00555F9F">
        <w:trPr>
          <w:trHeight w:val="736"/>
        </w:trPr>
        <w:tc>
          <w:tcPr>
            <w:tcW w:w="908" w:type="dxa"/>
          </w:tcPr>
          <w:p w:rsidR="00D65A59" w:rsidRPr="0024291B" w:rsidRDefault="00D65A59" w:rsidP="00555F9F">
            <w:pPr>
              <w:numPr>
                <w:ilvl w:val="0"/>
                <w:numId w:val="1"/>
              </w:numPr>
              <w:rPr>
                <w:rFonts w:ascii="Arial" w:hAnsi="Arial" w:cs="Arial"/>
                <w:lang w:eastAsia="ar-SA"/>
              </w:rPr>
            </w:pPr>
          </w:p>
        </w:tc>
        <w:tc>
          <w:tcPr>
            <w:tcW w:w="2035" w:type="dxa"/>
          </w:tcPr>
          <w:p w:rsidR="00D65A59" w:rsidRPr="0024291B" w:rsidRDefault="00D65A59" w:rsidP="002F6AC7">
            <w:pPr>
              <w:rPr>
                <w:rFonts w:ascii="Arial" w:hAnsi="Arial" w:cs="Arial"/>
              </w:rPr>
            </w:pPr>
            <w:r w:rsidRPr="0024291B">
              <w:rPr>
                <w:rFonts w:ascii="Arial" w:hAnsi="Arial" w:cs="Arial"/>
                <w:b/>
                <w:bCs/>
              </w:rPr>
              <w:t>66.011(075.8)</w:t>
            </w:r>
            <w:r w:rsidRPr="0024291B">
              <w:rPr>
                <w:rFonts w:ascii="Arial" w:hAnsi="Arial" w:cs="Arial"/>
                <w:b/>
                <w:bCs/>
              </w:rPr>
              <w:br/>
              <w:t>К 771</w:t>
            </w:r>
            <w:r w:rsidRPr="0024291B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6663" w:type="dxa"/>
          </w:tcPr>
          <w:p w:rsidR="00D65A59" w:rsidRPr="0024291B" w:rsidRDefault="00D65A59" w:rsidP="002F6AC7">
            <w:pPr>
              <w:rPr>
                <w:rFonts w:ascii="Arial" w:hAnsi="Arial" w:cs="Arial"/>
              </w:rPr>
            </w:pPr>
            <w:r w:rsidRPr="0024291B">
              <w:rPr>
                <w:rFonts w:ascii="Arial" w:hAnsi="Arial" w:cs="Arial"/>
                <w:b/>
                <w:bCs/>
              </w:rPr>
              <w:t>Кравцова М. В.</w:t>
            </w:r>
            <w:r w:rsidRPr="0024291B">
              <w:rPr>
                <w:rFonts w:ascii="Arial" w:hAnsi="Arial" w:cs="Arial"/>
              </w:rPr>
              <w:br/>
              <w:t>   Моделирование технических и природных систем [Электронный ресурс] : электрон. учеб</w:t>
            </w:r>
            <w:proofErr w:type="gramStart"/>
            <w:r w:rsidRPr="0024291B">
              <w:rPr>
                <w:rFonts w:ascii="Arial" w:hAnsi="Arial" w:cs="Arial"/>
              </w:rPr>
              <w:t>.-</w:t>
            </w:r>
            <w:proofErr w:type="gramEnd"/>
            <w:r w:rsidRPr="0024291B">
              <w:rPr>
                <w:rFonts w:ascii="Arial" w:hAnsi="Arial" w:cs="Arial"/>
              </w:rPr>
              <w:t>метод. пособие / М. В. Кравцова ; ТГУ ; Ин-т химии и инженерной экологии ; каф. "Рацион</w:t>
            </w:r>
            <w:proofErr w:type="gramStart"/>
            <w:r w:rsidRPr="0024291B">
              <w:rPr>
                <w:rFonts w:ascii="Arial" w:hAnsi="Arial" w:cs="Arial"/>
              </w:rPr>
              <w:t>.</w:t>
            </w:r>
            <w:proofErr w:type="gramEnd"/>
            <w:r w:rsidRPr="0024291B">
              <w:rPr>
                <w:rFonts w:ascii="Arial" w:hAnsi="Arial" w:cs="Arial"/>
              </w:rPr>
              <w:t xml:space="preserve"> </w:t>
            </w:r>
            <w:proofErr w:type="gramStart"/>
            <w:r w:rsidRPr="0024291B">
              <w:rPr>
                <w:rFonts w:ascii="Arial" w:hAnsi="Arial" w:cs="Arial"/>
              </w:rPr>
              <w:t>п</w:t>
            </w:r>
            <w:proofErr w:type="gramEnd"/>
            <w:r w:rsidRPr="0024291B">
              <w:rPr>
                <w:rFonts w:ascii="Arial" w:hAnsi="Arial" w:cs="Arial"/>
              </w:rPr>
              <w:t>риродопользование и ресурсосбережение". - ТГУ. - Тольятти</w:t>
            </w:r>
            <w:proofErr w:type="gramStart"/>
            <w:r w:rsidRPr="0024291B">
              <w:rPr>
                <w:rFonts w:ascii="Arial" w:hAnsi="Arial" w:cs="Arial"/>
              </w:rPr>
              <w:t xml:space="preserve"> :</w:t>
            </w:r>
            <w:proofErr w:type="gramEnd"/>
            <w:r w:rsidRPr="0024291B">
              <w:rPr>
                <w:rFonts w:ascii="Arial" w:hAnsi="Arial" w:cs="Arial"/>
              </w:rPr>
              <w:t xml:space="preserve"> ТГУ, 2019. - 272 с.</w:t>
            </w:r>
            <w:proofErr w:type="gramStart"/>
            <w:r w:rsidRPr="0024291B">
              <w:rPr>
                <w:rFonts w:ascii="Arial" w:hAnsi="Arial" w:cs="Arial"/>
              </w:rPr>
              <w:t xml:space="preserve"> :</w:t>
            </w:r>
            <w:proofErr w:type="gramEnd"/>
            <w:r w:rsidRPr="0024291B">
              <w:rPr>
                <w:rFonts w:ascii="Arial" w:hAnsi="Arial" w:cs="Arial"/>
              </w:rPr>
              <w:t xml:space="preserve"> ил. - </w:t>
            </w:r>
            <w:proofErr w:type="spellStart"/>
            <w:r w:rsidRPr="0024291B">
              <w:rPr>
                <w:rFonts w:ascii="Arial" w:hAnsi="Arial" w:cs="Arial"/>
              </w:rPr>
              <w:t>Библиогр</w:t>
            </w:r>
            <w:proofErr w:type="spellEnd"/>
            <w:r w:rsidRPr="0024291B">
              <w:rPr>
                <w:rFonts w:ascii="Arial" w:hAnsi="Arial" w:cs="Arial"/>
              </w:rPr>
              <w:t>.: с. 269. - CD. - ISBN 978-5-8259-1410-7.</w:t>
            </w:r>
          </w:p>
          <w:p w:rsidR="00D65A59" w:rsidRPr="0024291B" w:rsidRDefault="00D65A59" w:rsidP="002F6AC7">
            <w:pPr>
              <w:rPr>
                <w:rFonts w:ascii="Arial" w:hAnsi="Arial" w:cs="Arial"/>
              </w:rPr>
            </w:pPr>
          </w:p>
          <w:p w:rsidR="00D65A59" w:rsidRPr="0024291B" w:rsidRDefault="00D65A59" w:rsidP="00D65A59">
            <w:pPr>
              <w:jc w:val="both"/>
              <w:rPr>
                <w:rFonts w:ascii="Arial" w:hAnsi="Arial" w:cs="Arial"/>
                <w:i/>
              </w:rPr>
            </w:pPr>
            <w:r w:rsidRPr="0024291B">
              <w:rPr>
                <w:rFonts w:ascii="Arial" w:hAnsi="Arial" w:cs="Arial"/>
                <w:i/>
              </w:rPr>
              <w:t>В учебно-методическом пособии рассмотрены вопросы использования методов моделирования при проектировании технологических процессов и анализе экспериментальных данных, представлена методология построения математических моделей химико-технологических процессов; приведены математические модели, структуры потоков, кинетики химических реакций, гомогенных химических реакторов, тепловых и массообменных процессов. Рассмотрены подходы построения математических моделей экспериментально-статистическими методами, методы корреляционного и регрессионного анализа, методы планирования эксперимента и методы оптимизации.</w:t>
            </w:r>
          </w:p>
        </w:tc>
      </w:tr>
      <w:tr w:rsidR="0024291B" w:rsidRPr="0024291B" w:rsidTr="002604B2">
        <w:trPr>
          <w:trHeight w:val="530"/>
        </w:trPr>
        <w:tc>
          <w:tcPr>
            <w:tcW w:w="9606" w:type="dxa"/>
            <w:gridSpan w:val="3"/>
            <w:vAlign w:val="bottom"/>
          </w:tcPr>
          <w:p w:rsidR="00CE191E" w:rsidRPr="0024291B" w:rsidRDefault="00CE191E" w:rsidP="002604B2">
            <w:pPr>
              <w:pStyle w:val="1"/>
              <w:spacing w:before="120"/>
              <w:jc w:val="center"/>
              <w:outlineLvl w:val="0"/>
              <w:rPr>
                <w:color w:val="auto"/>
                <w:lang w:eastAsia="ar-SA"/>
              </w:rPr>
            </w:pPr>
            <w:bookmarkStart w:id="163" w:name="_Toc2169151"/>
            <w:r w:rsidRPr="0024291B">
              <w:rPr>
                <w:color w:val="auto"/>
                <w:lang w:eastAsia="ar-SA"/>
              </w:rPr>
              <w:t>Отраслевые, специальные социологии. Социальные институты</w:t>
            </w:r>
            <w:bookmarkEnd w:id="163"/>
          </w:p>
        </w:tc>
      </w:tr>
      <w:tr w:rsidR="0024291B" w:rsidRPr="0024291B" w:rsidTr="002604B2">
        <w:trPr>
          <w:trHeight w:val="444"/>
        </w:trPr>
        <w:tc>
          <w:tcPr>
            <w:tcW w:w="9606" w:type="dxa"/>
            <w:gridSpan w:val="3"/>
            <w:vAlign w:val="bottom"/>
          </w:tcPr>
          <w:p w:rsidR="00CE191E" w:rsidRPr="0024291B" w:rsidRDefault="00CE191E" w:rsidP="002604B2">
            <w:pPr>
              <w:pStyle w:val="2"/>
              <w:spacing w:before="120"/>
              <w:jc w:val="center"/>
              <w:outlineLvl w:val="1"/>
              <w:rPr>
                <w:i/>
                <w:color w:val="auto"/>
                <w:lang w:eastAsia="ar-SA"/>
              </w:rPr>
            </w:pPr>
            <w:bookmarkStart w:id="164" w:name="_Toc2169152"/>
            <w:r w:rsidRPr="0024291B">
              <w:rPr>
                <w:i/>
                <w:color w:val="auto"/>
                <w:lang w:eastAsia="ar-SA"/>
              </w:rPr>
              <w:t>Политическая социология</w:t>
            </w:r>
            <w:bookmarkEnd w:id="164"/>
          </w:p>
        </w:tc>
      </w:tr>
      <w:tr w:rsidR="0024291B" w:rsidRPr="0024291B" w:rsidTr="002604B2">
        <w:trPr>
          <w:trHeight w:val="736"/>
        </w:trPr>
        <w:tc>
          <w:tcPr>
            <w:tcW w:w="908" w:type="dxa"/>
          </w:tcPr>
          <w:p w:rsidR="00CE191E" w:rsidRPr="0024291B" w:rsidRDefault="00CE191E" w:rsidP="002604B2">
            <w:pPr>
              <w:numPr>
                <w:ilvl w:val="0"/>
                <w:numId w:val="1"/>
              </w:numPr>
              <w:rPr>
                <w:rFonts w:ascii="Arial" w:hAnsi="Arial" w:cs="Arial"/>
                <w:lang w:eastAsia="ar-SA"/>
              </w:rPr>
            </w:pPr>
          </w:p>
        </w:tc>
        <w:tc>
          <w:tcPr>
            <w:tcW w:w="2035" w:type="dxa"/>
          </w:tcPr>
          <w:p w:rsidR="00CE191E" w:rsidRPr="003E5B94" w:rsidRDefault="00CE191E" w:rsidP="002604B2">
            <w:pPr>
              <w:rPr>
                <w:rFonts w:ascii="Arial" w:hAnsi="Arial" w:cs="Arial"/>
              </w:rPr>
            </w:pPr>
            <w:r w:rsidRPr="003E5B94">
              <w:rPr>
                <w:rFonts w:ascii="Arial" w:hAnsi="Arial" w:cs="Arial"/>
                <w:b/>
                <w:bCs/>
              </w:rPr>
              <w:t>С561.3я73</w:t>
            </w:r>
            <w:r w:rsidRPr="003E5B94">
              <w:rPr>
                <w:rFonts w:ascii="Arial" w:hAnsi="Arial" w:cs="Arial"/>
                <w:b/>
                <w:bCs/>
              </w:rPr>
              <w:br/>
              <w:t>Ф 532</w:t>
            </w:r>
            <w:r w:rsidRPr="003E5B94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6663" w:type="dxa"/>
          </w:tcPr>
          <w:p w:rsidR="00CE191E" w:rsidRPr="0024291B" w:rsidRDefault="00CE191E" w:rsidP="002604B2">
            <w:pPr>
              <w:rPr>
                <w:rFonts w:cs="Arial"/>
              </w:rPr>
            </w:pPr>
            <w:proofErr w:type="spellStart"/>
            <w:r w:rsidRPr="003E5B94">
              <w:rPr>
                <w:rFonts w:ascii="Arial" w:hAnsi="Arial" w:cs="Arial"/>
                <w:b/>
                <w:bCs/>
              </w:rPr>
              <w:t>Филиогло</w:t>
            </w:r>
            <w:proofErr w:type="spellEnd"/>
            <w:r w:rsidRPr="003E5B94">
              <w:rPr>
                <w:rFonts w:ascii="Arial" w:hAnsi="Arial" w:cs="Arial"/>
                <w:b/>
                <w:bCs/>
              </w:rPr>
              <w:t xml:space="preserve"> Л. Д.</w:t>
            </w:r>
            <w:r w:rsidRPr="003E5B94">
              <w:rPr>
                <w:rFonts w:ascii="Arial" w:hAnsi="Arial" w:cs="Arial"/>
              </w:rPr>
              <w:br/>
              <w:t>   Социальное партнерство [Электронный ресурс] : электрон. учеб</w:t>
            </w:r>
            <w:proofErr w:type="gramStart"/>
            <w:r w:rsidRPr="003E5B94">
              <w:rPr>
                <w:rFonts w:ascii="Arial" w:hAnsi="Arial" w:cs="Arial"/>
              </w:rPr>
              <w:t>.-</w:t>
            </w:r>
            <w:proofErr w:type="gramEnd"/>
            <w:r w:rsidRPr="003E5B94">
              <w:rPr>
                <w:rFonts w:ascii="Arial" w:hAnsi="Arial" w:cs="Arial"/>
              </w:rPr>
              <w:t xml:space="preserve">метод. пособие / Л. Д. </w:t>
            </w:r>
            <w:proofErr w:type="spellStart"/>
            <w:r w:rsidRPr="003E5B94">
              <w:rPr>
                <w:rFonts w:ascii="Arial" w:hAnsi="Arial" w:cs="Arial"/>
              </w:rPr>
              <w:t>Филиогло</w:t>
            </w:r>
            <w:proofErr w:type="spellEnd"/>
            <w:r w:rsidRPr="003E5B94">
              <w:rPr>
                <w:rFonts w:ascii="Arial" w:hAnsi="Arial" w:cs="Arial"/>
              </w:rPr>
              <w:t xml:space="preserve">, Т. Н. Иванова ; ТГУ ; </w:t>
            </w:r>
            <w:proofErr w:type="spellStart"/>
            <w:r w:rsidRPr="003E5B94">
              <w:rPr>
                <w:rFonts w:ascii="Arial" w:hAnsi="Arial" w:cs="Arial"/>
              </w:rPr>
              <w:t>Гуманит</w:t>
            </w:r>
            <w:proofErr w:type="spellEnd"/>
            <w:r w:rsidRPr="003E5B94">
              <w:rPr>
                <w:rFonts w:ascii="Arial" w:hAnsi="Arial" w:cs="Arial"/>
              </w:rPr>
              <w:t>.-</w:t>
            </w:r>
            <w:proofErr w:type="spellStart"/>
            <w:r w:rsidRPr="003E5B94">
              <w:rPr>
                <w:rFonts w:ascii="Arial" w:hAnsi="Arial" w:cs="Arial"/>
              </w:rPr>
              <w:t>пед</w:t>
            </w:r>
            <w:proofErr w:type="spellEnd"/>
            <w:r w:rsidRPr="003E5B94">
              <w:rPr>
                <w:rFonts w:ascii="Arial" w:hAnsi="Arial" w:cs="Arial"/>
              </w:rPr>
              <w:t>. ин-т ; каф. "Социология". - ТГУ. - Тольятти</w:t>
            </w:r>
            <w:proofErr w:type="gramStart"/>
            <w:r w:rsidRPr="003E5B94">
              <w:rPr>
                <w:rFonts w:ascii="Arial" w:hAnsi="Arial" w:cs="Arial"/>
              </w:rPr>
              <w:t xml:space="preserve"> :</w:t>
            </w:r>
            <w:proofErr w:type="gramEnd"/>
            <w:r w:rsidRPr="003E5B94">
              <w:rPr>
                <w:rFonts w:ascii="Arial" w:hAnsi="Arial" w:cs="Arial"/>
              </w:rPr>
              <w:t xml:space="preserve"> ТГУ, 2019. - 483 с.</w:t>
            </w:r>
            <w:proofErr w:type="gramStart"/>
            <w:r w:rsidRPr="003E5B94">
              <w:rPr>
                <w:rFonts w:ascii="Arial" w:hAnsi="Arial" w:cs="Arial"/>
              </w:rPr>
              <w:t xml:space="preserve"> :</w:t>
            </w:r>
            <w:proofErr w:type="gramEnd"/>
            <w:r w:rsidRPr="003E5B94">
              <w:rPr>
                <w:rFonts w:ascii="Arial" w:hAnsi="Arial" w:cs="Arial"/>
              </w:rPr>
              <w:t xml:space="preserve"> ил. - </w:t>
            </w:r>
            <w:proofErr w:type="spellStart"/>
            <w:r w:rsidRPr="003E5B94">
              <w:rPr>
                <w:rFonts w:ascii="Arial" w:hAnsi="Arial" w:cs="Arial"/>
              </w:rPr>
              <w:t>Библиогр</w:t>
            </w:r>
            <w:proofErr w:type="spellEnd"/>
            <w:r w:rsidRPr="003E5B94">
              <w:rPr>
                <w:rFonts w:ascii="Arial" w:hAnsi="Arial" w:cs="Arial"/>
              </w:rPr>
              <w:t xml:space="preserve">.: с. 281-301. - CD-DVD. </w:t>
            </w:r>
            <w:r w:rsidRPr="0024291B">
              <w:rPr>
                <w:rFonts w:cs="Arial"/>
              </w:rPr>
              <w:t>- ISBN 978-5-8259-1381-0.</w:t>
            </w:r>
          </w:p>
          <w:p w:rsidR="00CE191E" w:rsidRPr="0024291B" w:rsidRDefault="00CE191E" w:rsidP="002604B2">
            <w:pPr>
              <w:rPr>
                <w:rFonts w:cs="Arial"/>
              </w:rPr>
            </w:pPr>
          </w:p>
          <w:p w:rsidR="00CE191E" w:rsidRPr="003E5B94" w:rsidRDefault="00CE191E" w:rsidP="002604B2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24291B">
              <w:rPr>
                <w:rFonts w:asciiTheme="minorHAnsi" w:hAnsiTheme="minorHAnsi" w:cstheme="minorHAnsi"/>
                <w:i/>
              </w:rPr>
              <w:t>В учебно-методическом пособии излагаются ключевые положения основных тем курса, даются методические рекомендации по их изучению, размещены вопросы для самоконтроля и задания для организац</w:t>
            </w:r>
            <w:proofErr w:type="gramStart"/>
            <w:r w:rsidRPr="0024291B">
              <w:rPr>
                <w:rFonts w:asciiTheme="minorHAnsi" w:hAnsiTheme="minorHAnsi" w:cstheme="minorHAnsi"/>
                <w:i/>
              </w:rPr>
              <w:t>ии ау</w:t>
            </w:r>
            <w:proofErr w:type="gramEnd"/>
            <w:r w:rsidRPr="0024291B">
              <w:rPr>
                <w:rFonts w:asciiTheme="minorHAnsi" w:hAnsiTheme="minorHAnsi" w:cstheme="minorHAnsi"/>
                <w:i/>
              </w:rPr>
              <w:t>диторной и самостоятельной работы с описанием методики их выполнения. Тестовые задания помогут проверить уровень усвоения знаний, а слайдовые презентации обеспечат наглядное представление и структурированность учебного материала.</w:t>
            </w:r>
          </w:p>
        </w:tc>
      </w:tr>
    </w:tbl>
    <w:p w:rsidR="00CE191E" w:rsidRPr="0024291B" w:rsidRDefault="00CE191E">
      <w:r w:rsidRPr="0024291B">
        <w:rPr>
          <w:b/>
          <w:bCs/>
        </w:rPr>
        <w:br w:type="page"/>
      </w:r>
    </w:p>
    <w:tbl>
      <w:tblPr>
        <w:tblStyle w:val="12"/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08"/>
        <w:gridCol w:w="2035"/>
        <w:gridCol w:w="6663"/>
      </w:tblGrid>
      <w:tr w:rsidR="0024291B" w:rsidRPr="0024291B" w:rsidTr="002604B2">
        <w:trPr>
          <w:trHeight w:val="530"/>
        </w:trPr>
        <w:tc>
          <w:tcPr>
            <w:tcW w:w="9606" w:type="dxa"/>
            <w:gridSpan w:val="3"/>
            <w:vAlign w:val="bottom"/>
          </w:tcPr>
          <w:p w:rsidR="00CE191E" w:rsidRPr="0024291B" w:rsidRDefault="00CE191E" w:rsidP="002604B2">
            <w:pPr>
              <w:pStyle w:val="1"/>
              <w:spacing w:before="120"/>
              <w:jc w:val="center"/>
              <w:outlineLvl w:val="0"/>
              <w:rPr>
                <w:color w:val="auto"/>
                <w:lang w:eastAsia="ar-SA"/>
              </w:rPr>
            </w:pPr>
            <w:bookmarkStart w:id="165" w:name="_Toc2169153"/>
            <w:r w:rsidRPr="0024291B">
              <w:rPr>
                <w:color w:val="auto"/>
                <w:lang w:eastAsia="ar-SA"/>
              </w:rPr>
              <w:lastRenderedPageBreak/>
              <w:t>Методика преподавания отдельных учебных предметов в общеобразовательной школе</w:t>
            </w:r>
            <w:bookmarkEnd w:id="165"/>
          </w:p>
        </w:tc>
      </w:tr>
      <w:tr w:rsidR="0024291B" w:rsidRPr="0024291B" w:rsidTr="002604B2">
        <w:trPr>
          <w:trHeight w:val="444"/>
        </w:trPr>
        <w:tc>
          <w:tcPr>
            <w:tcW w:w="9606" w:type="dxa"/>
            <w:gridSpan w:val="3"/>
            <w:vAlign w:val="bottom"/>
          </w:tcPr>
          <w:p w:rsidR="00CE191E" w:rsidRPr="0024291B" w:rsidRDefault="00CE191E" w:rsidP="002604B2">
            <w:pPr>
              <w:pStyle w:val="2"/>
              <w:spacing w:before="120"/>
              <w:jc w:val="center"/>
              <w:outlineLvl w:val="1"/>
              <w:rPr>
                <w:i/>
                <w:color w:val="auto"/>
                <w:lang w:eastAsia="ar-SA"/>
              </w:rPr>
            </w:pPr>
            <w:bookmarkStart w:id="166" w:name="_Toc2169154"/>
            <w:r w:rsidRPr="0024291B">
              <w:rPr>
                <w:i/>
                <w:color w:val="auto"/>
                <w:lang w:eastAsia="ar-SA"/>
              </w:rPr>
              <w:t>Методика преподавания литературы</w:t>
            </w:r>
            <w:bookmarkEnd w:id="166"/>
          </w:p>
        </w:tc>
      </w:tr>
      <w:tr w:rsidR="0024291B" w:rsidRPr="0024291B" w:rsidTr="00CE191E">
        <w:trPr>
          <w:trHeight w:val="458"/>
        </w:trPr>
        <w:tc>
          <w:tcPr>
            <w:tcW w:w="908" w:type="dxa"/>
          </w:tcPr>
          <w:p w:rsidR="00CE191E" w:rsidRPr="0024291B" w:rsidRDefault="00CE191E" w:rsidP="002604B2">
            <w:pPr>
              <w:numPr>
                <w:ilvl w:val="0"/>
                <w:numId w:val="1"/>
              </w:numPr>
              <w:rPr>
                <w:rFonts w:ascii="Arial" w:hAnsi="Arial" w:cs="Arial"/>
                <w:lang w:eastAsia="ar-SA"/>
              </w:rPr>
            </w:pPr>
          </w:p>
        </w:tc>
        <w:tc>
          <w:tcPr>
            <w:tcW w:w="2035" w:type="dxa"/>
          </w:tcPr>
          <w:p w:rsidR="00CE191E" w:rsidRPr="003E5B94" w:rsidRDefault="00CE191E" w:rsidP="002604B2">
            <w:pPr>
              <w:rPr>
                <w:rFonts w:ascii="Arial" w:hAnsi="Arial" w:cs="Arial"/>
              </w:rPr>
            </w:pPr>
            <w:r w:rsidRPr="003E5B94">
              <w:rPr>
                <w:rFonts w:ascii="Arial" w:hAnsi="Arial" w:cs="Arial"/>
                <w:b/>
                <w:bCs/>
              </w:rPr>
              <w:t>Ч426.83-243я73</w:t>
            </w:r>
            <w:proofErr w:type="gramStart"/>
            <w:r w:rsidRPr="003E5B94">
              <w:rPr>
                <w:rFonts w:ascii="Arial" w:hAnsi="Arial" w:cs="Arial"/>
                <w:b/>
                <w:bCs/>
              </w:rPr>
              <w:br/>
              <w:t>С</w:t>
            </w:r>
            <w:proofErr w:type="gramEnd"/>
            <w:r w:rsidRPr="003E5B94">
              <w:rPr>
                <w:rFonts w:ascii="Arial" w:hAnsi="Arial" w:cs="Arial"/>
                <w:b/>
                <w:bCs/>
              </w:rPr>
              <w:t xml:space="preserve"> 898</w:t>
            </w:r>
            <w:r w:rsidRPr="003E5B94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6663" w:type="dxa"/>
          </w:tcPr>
          <w:p w:rsidR="00CE191E" w:rsidRPr="0024291B" w:rsidRDefault="00CE191E" w:rsidP="002604B2">
            <w:pPr>
              <w:rPr>
                <w:rFonts w:cs="Arial"/>
              </w:rPr>
            </w:pPr>
            <w:proofErr w:type="spellStart"/>
            <w:r w:rsidRPr="003E5B94">
              <w:rPr>
                <w:rFonts w:ascii="Arial" w:hAnsi="Arial" w:cs="Arial"/>
                <w:b/>
                <w:bCs/>
              </w:rPr>
              <w:t>Сундеева</w:t>
            </w:r>
            <w:proofErr w:type="spellEnd"/>
            <w:r w:rsidRPr="003E5B94">
              <w:rPr>
                <w:rFonts w:ascii="Arial" w:hAnsi="Arial" w:cs="Arial"/>
                <w:b/>
                <w:bCs/>
              </w:rPr>
              <w:t xml:space="preserve"> Л. А.</w:t>
            </w:r>
            <w:r w:rsidRPr="003E5B94">
              <w:rPr>
                <w:rFonts w:ascii="Arial" w:hAnsi="Arial" w:cs="Arial"/>
              </w:rPr>
              <w:br/>
              <w:t>   Теории и технологии начального литературного образования [Электронный ресурс] : электрон. учеб</w:t>
            </w:r>
            <w:proofErr w:type="gramStart"/>
            <w:r w:rsidRPr="003E5B94">
              <w:rPr>
                <w:rFonts w:ascii="Arial" w:hAnsi="Arial" w:cs="Arial"/>
              </w:rPr>
              <w:t>.-</w:t>
            </w:r>
            <w:proofErr w:type="gramEnd"/>
            <w:r w:rsidRPr="003E5B94">
              <w:rPr>
                <w:rFonts w:ascii="Arial" w:hAnsi="Arial" w:cs="Arial"/>
              </w:rPr>
              <w:t xml:space="preserve">метод. пособие / Л. А. </w:t>
            </w:r>
            <w:proofErr w:type="spellStart"/>
            <w:r w:rsidRPr="003E5B94">
              <w:rPr>
                <w:rFonts w:ascii="Arial" w:hAnsi="Arial" w:cs="Arial"/>
              </w:rPr>
              <w:t>Сундеева</w:t>
            </w:r>
            <w:proofErr w:type="spellEnd"/>
            <w:r w:rsidRPr="003E5B94">
              <w:rPr>
                <w:rFonts w:ascii="Arial" w:hAnsi="Arial" w:cs="Arial"/>
              </w:rPr>
              <w:t xml:space="preserve"> ; ТГУ ; </w:t>
            </w:r>
            <w:proofErr w:type="spellStart"/>
            <w:r w:rsidRPr="003E5B94">
              <w:rPr>
                <w:rFonts w:ascii="Arial" w:hAnsi="Arial" w:cs="Arial"/>
              </w:rPr>
              <w:t>Гуманит</w:t>
            </w:r>
            <w:proofErr w:type="spellEnd"/>
            <w:r w:rsidRPr="003E5B94">
              <w:rPr>
                <w:rFonts w:ascii="Arial" w:hAnsi="Arial" w:cs="Arial"/>
              </w:rPr>
              <w:t>.-</w:t>
            </w:r>
            <w:proofErr w:type="spellStart"/>
            <w:r w:rsidRPr="003E5B94">
              <w:rPr>
                <w:rFonts w:ascii="Arial" w:hAnsi="Arial" w:cs="Arial"/>
              </w:rPr>
              <w:t>пед</w:t>
            </w:r>
            <w:proofErr w:type="spellEnd"/>
            <w:r w:rsidRPr="003E5B94">
              <w:rPr>
                <w:rFonts w:ascii="Arial" w:hAnsi="Arial" w:cs="Arial"/>
              </w:rPr>
              <w:t>. ин-т ; каф. "Педагогика и методики преподавания". - ТГУ. - Тольятти</w:t>
            </w:r>
            <w:proofErr w:type="gramStart"/>
            <w:r w:rsidRPr="003E5B94">
              <w:rPr>
                <w:rFonts w:ascii="Arial" w:hAnsi="Arial" w:cs="Arial"/>
              </w:rPr>
              <w:t xml:space="preserve"> :</w:t>
            </w:r>
            <w:proofErr w:type="gramEnd"/>
            <w:r w:rsidRPr="003E5B94">
              <w:rPr>
                <w:rFonts w:ascii="Arial" w:hAnsi="Arial" w:cs="Arial"/>
              </w:rPr>
              <w:t xml:space="preserve"> ТГУ, 2019. - 83 с. - </w:t>
            </w:r>
            <w:proofErr w:type="spellStart"/>
            <w:r w:rsidRPr="003E5B94">
              <w:rPr>
                <w:rFonts w:ascii="Arial" w:hAnsi="Arial" w:cs="Arial"/>
              </w:rPr>
              <w:t>Библиогр</w:t>
            </w:r>
            <w:proofErr w:type="spellEnd"/>
            <w:r w:rsidRPr="003E5B94">
              <w:rPr>
                <w:rFonts w:ascii="Arial" w:hAnsi="Arial" w:cs="Arial"/>
              </w:rPr>
              <w:t>.: с. 81-83. - CD-DVD.</w:t>
            </w:r>
            <w:r w:rsidRPr="0024291B">
              <w:rPr>
                <w:rFonts w:cs="Arial"/>
              </w:rPr>
              <w:t xml:space="preserve"> - ISBN 978-5-8259-1413-8.</w:t>
            </w:r>
          </w:p>
          <w:p w:rsidR="00CE191E" w:rsidRPr="0024291B" w:rsidRDefault="00CE191E" w:rsidP="002604B2">
            <w:pPr>
              <w:rPr>
                <w:rFonts w:cs="Arial"/>
              </w:rPr>
            </w:pPr>
          </w:p>
          <w:p w:rsidR="00CE191E" w:rsidRPr="003E5B94" w:rsidRDefault="00CE191E" w:rsidP="002604B2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24291B">
              <w:rPr>
                <w:rFonts w:asciiTheme="minorHAnsi" w:hAnsiTheme="minorHAnsi" w:cstheme="minorHAnsi"/>
                <w:i/>
              </w:rPr>
              <w:t xml:space="preserve">Содержание учебно-методического пособия направлено на формирование у будущих бакалавров психолого-педагогического образования профессиональных знаний, умений, компетенций, позволяющих успешно решать задачи литературного развития младших школьников в процессе организации учебной и разнообразных видов </w:t>
            </w:r>
            <w:proofErr w:type="spellStart"/>
            <w:r w:rsidRPr="0024291B">
              <w:rPr>
                <w:rFonts w:asciiTheme="minorHAnsi" w:hAnsiTheme="minorHAnsi" w:cstheme="minorHAnsi"/>
                <w:i/>
              </w:rPr>
              <w:t>внеучебной</w:t>
            </w:r>
            <w:proofErr w:type="spellEnd"/>
            <w:r w:rsidRPr="0024291B">
              <w:rPr>
                <w:rFonts w:asciiTheme="minorHAnsi" w:hAnsiTheme="minorHAnsi" w:cstheme="minorHAnsi"/>
                <w:i/>
              </w:rPr>
              <w:t xml:space="preserve"> деятельности в начальной школе.</w:t>
            </w:r>
          </w:p>
        </w:tc>
      </w:tr>
      <w:tr w:rsidR="0024291B" w:rsidRPr="0024291B" w:rsidTr="00555F9F">
        <w:trPr>
          <w:trHeight w:val="530"/>
        </w:trPr>
        <w:tc>
          <w:tcPr>
            <w:tcW w:w="9606" w:type="dxa"/>
            <w:gridSpan w:val="3"/>
            <w:vAlign w:val="bottom"/>
          </w:tcPr>
          <w:p w:rsidR="00CE191E" w:rsidRPr="0024291B" w:rsidRDefault="00CE191E" w:rsidP="00555F9F">
            <w:pPr>
              <w:pStyle w:val="1"/>
              <w:spacing w:before="120"/>
              <w:jc w:val="center"/>
              <w:outlineLvl w:val="0"/>
              <w:rPr>
                <w:color w:val="auto"/>
                <w:lang w:eastAsia="ar-SA"/>
              </w:rPr>
            </w:pPr>
            <w:bookmarkStart w:id="167" w:name="_Toc2169155"/>
            <w:r w:rsidRPr="0024291B">
              <w:rPr>
                <w:color w:val="auto"/>
                <w:lang w:eastAsia="ar-SA"/>
              </w:rPr>
              <w:t>Теория и методика физического воспитания и физической тренировки</w:t>
            </w:r>
            <w:bookmarkEnd w:id="167"/>
          </w:p>
        </w:tc>
      </w:tr>
      <w:tr w:rsidR="0024291B" w:rsidRPr="0024291B" w:rsidTr="00555F9F">
        <w:trPr>
          <w:trHeight w:val="736"/>
        </w:trPr>
        <w:tc>
          <w:tcPr>
            <w:tcW w:w="908" w:type="dxa"/>
          </w:tcPr>
          <w:p w:rsidR="00CE191E" w:rsidRPr="0024291B" w:rsidRDefault="00CE191E" w:rsidP="00555F9F">
            <w:pPr>
              <w:numPr>
                <w:ilvl w:val="0"/>
                <w:numId w:val="1"/>
              </w:numPr>
              <w:rPr>
                <w:rFonts w:ascii="Arial" w:hAnsi="Arial" w:cs="Arial"/>
                <w:lang w:eastAsia="ar-SA"/>
              </w:rPr>
            </w:pPr>
          </w:p>
        </w:tc>
        <w:tc>
          <w:tcPr>
            <w:tcW w:w="2035" w:type="dxa"/>
          </w:tcPr>
          <w:p w:rsidR="00CE191E" w:rsidRPr="0024291B" w:rsidRDefault="00CE191E" w:rsidP="002F6AC7">
            <w:pPr>
              <w:rPr>
                <w:rFonts w:ascii="Arial" w:hAnsi="Arial" w:cs="Arial"/>
              </w:rPr>
            </w:pPr>
            <w:r w:rsidRPr="0024291B">
              <w:rPr>
                <w:rFonts w:ascii="Arial" w:hAnsi="Arial" w:cs="Arial"/>
                <w:b/>
                <w:bCs/>
              </w:rPr>
              <w:t>Ч51я73</w:t>
            </w:r>
            <w:r w:rsidRPr="0024291B">
              <w:rPr>
                <w:rFonts w:ascii="Arial" w:hAnsi="Arial" w:cs="Arial"/>
                <w:b/>
                <w:bCs/>
              </w:rPr>
              <w:br/>
              <w:t>Х 82</w:t>
            </w:r>
            <w:r w:rsidRPr="0024291B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6663" w:type="dxa"/>
          </w:tcPr>
          <w:p w:rsidR="00CE191E" w:rsidRPr="0024291B" w:rsidRDefault="00CE191E" w:rsidP="002F6AC7">
            <w:pPr>
              <w:rPr>
                <w:rFonts w:ascii="Arial" w:hAnsi="Arial" w:cs="Arial"/>
              </w:rPr>
            </w:pPr>
            <w:proofErr w:type="spellStart"/>
            <w:r w:rsidRPr="0024291B">
              <w:rPr>
                <w:rFonts w:ascii="Arial" w:hAnsi="Arial" w:cs="Arial"/>
                <w:b/>
                <w:bCs/>
              </w:rPr>
              <w:t>Хорошева</w:t>
            </w:r>
            <w:proofErr w:type="spellEnd"/>
            <w:r w:rsidRPr="0024291B">
              <w:rPr>
                <w:rFonts w:ascii="Arial" w:hAnsi="Arial" w:cs="Arial"/>
                <w:b/>
                <w:bCs/>
              </w:rPr>
              <w:t xml:space="preserve"> Т. А.</w:t>
            </w:r>
            <w:r w:rsidRPr="0024291B">
              <w:rPr>
                <w:rFonts w:ascii="Arial" w:hAnsi="Arial" w:cs="Arial"/>
              </w:rPr>
              <w:br/>
              <w:t>   Современные проблемы физической реабилитации [Электронный ресурс] : электрон. учеб</w:t>
            </w:r>
            <w:proofErr w:type="gramStart"/>
            <w:r w:rsidRPr="0024291B">
              <w:rPr>
                <w:rFonts w:ascii="Arial" w:hAnsi="Arial" w:cs="Arial"/>
              </w:rPr>
              <w:t>.-</w:t>
            </w:r>
            <w:proofErr w:type="gramEnd"/>
            <w:r w:rsidRPr="0024291B">
              <w:rPr>
                <w:rFonts w:ascii="Arial" w:hAnsi="Arial" w:cs="Arial"/>
              </w:rPr>
              <w:t xml:space="preserve">метод. пособие / Т. А. </w:t>
            </w:r>
            <w:proofErr w:type="spellStart"/>
            <w:r w:rsidRPr="0024291B">
              <w:rPr>
                <w:rFonts w:ascii="Arial" w:hAnsi="Arial" w:cs="Arial"/>
              </w:rPr>
              <w:t>Хорошева</w:t>
            </w:r>
            <w:proofErr w:type="spellEnd"/>
            <w:r w:rsidRPr="0024291B">
              <w:rPr>
                <w:rFonts w:ascii="Arial" w:hAnsi="Arial" w:cs="Arial"/>
              </w:rPr>
              <w:t xml:space="preserve">, Г. М. </w:t>
            </w:r>
            <w:proofErr w:type="spellStart"/>
            <w:r w:rsidRPr="0024291B">
              <w:rPr>
                <w:rFonts w:ascii="Arial" w:hAnsi="Arial" w:cs="Arial"/>
              </w:rPr>
              <w:t>Популо</w:t>
            </w:r>
            <w:proofErr w:type="spellEnd"/>
            <w:r w:rsidRPr="0024291B">
              <w:rPr>
                <w:rFonts w:ascii="Arial" w:hAnsi="Arial" w:cs="Arial"/>
              </w:rPr>
              <w:t xml:space="preserve"> ; ТГУ ; Ин-т физ. культуры и спорта ; каф. "Физическое воспитание". - ТГУ. - Тольятти</w:t>
            </w:r>
            <w:proofErr w:type="gramStart"/>
            <w:r w:rsidRPr="0024291B">
              <w:rPr>
                <w:rFonts w:ascii="Arial" w:hAnsi="Arial" w:cs="Arial"/>
              </w:rPr>
              <w:t xml:space="preserve"> :</w:t>
            </w:r>
            <w:proofErr w:type="gramEnd"/>
            <w:r w:rsidRPr="0024291B">
              <w:rPr>
                <w:rFonts w:ascii="Arial" w:hAnsi="Arial" w:cs="Arial"/>
              </w:rPr>
              <w:t xml:space="preserve"> ТГУ, 2019. - 217 с. - </w:t>
            </w:r>
            <w:proofErr w:type="spellStart"/>
            <w:r w:rsidRPr="0024291B">
              <w:rPr>
                <w:rFonts w:ascii="Arial" w:hAnsi="Arial" w:cs="Arial"/>
              </w:rPr>
              <w:t>Библиогр</w:t>
            </w:r>
            <w:proofErr w:type="spellEnd"/>
            <w:r w:rsidRPr="0024291B">
              <w:rPr>
                <w:rFonts w:ascii="Arial" w:hAnsi="Arial" w:cs="Arial"/>
              </w:rPr>
              <w:t>.: с. 216. - CD-DVD. - ISBN 978-5-8259-1260-8.</w:t>
            </w:r>
          </w:p>
          <w:p w:rsidR="00CE191E" w:rsidRPr="0024291B" w:rsidRDefault="00CE191E" w:rsidP="002F6AC7">
            <w:pPr>
              <w:rPr>
                <w:rFonts w:ascii="Arial" w:hAnsi="Arial" w:cs="Arial"/>
              </w:rPr>
            </w:pPr>
          </w:p>
          <w:p w:rsidR="00CE191E" w:rsidRPr="0024291B" w:rsidRDefault="00CE191E" w:rsidP="00D65A59">
            <w:pPr>
              <w:jc w:val="both"/>
              <w:rPr>
                <w:rFonts w:ascii="Arial" w:hAnsi="Arial" w:cs="Arial"/>
                <w:i/>
              </w:rPr>
            </w:pPr>
            <w:r w:rsidRPr="0024291B">
              <w:rPr>
                <w:rFonts w:ascii="Arial" w:hAnsi="Arial" w:cs="Arial"/>
                <w:i/>
              </w:rPr>
              <w:t>Учебно-методическое пособие знакомит с методами, принципами, средствами и формами физической реабилитации, раскрывает значение средств и форм физической реабилитации для полного или частичного восстановления поврежденных органов, а также формирует необходимые компетенции.</w:t>
            </w:r>
          </w:p>
        </w:tc>
      </w:tr>
      <w:tr w:rsidR="0024291B" w:rsidRPr="0024291B" w:rsidTr="00454FC6">
        <w:trPr>
          <w:trHeight w:val="530"/>
        </w:trPr>
        <w:tc>
          <w:tcPr>
            <w:tcW w:w="9606" w:type="dxa"/>
            <w:gridSpan w:val="3"/>
            <w:vAlign w:val="bottom"/>
          </w:tcPr>
          <w:p w:rsidR="00CE191E" w:rsidRPr="0024291B" w:rsidRDefault="00CE191E" w:rsidP="00454FC6">
            <w:pPr>
              <w:pStyle w:val="1"/>
              <w:spacing w:before="120"/>
              <w:jc w:val="center"/>
              <w:outlineLvl w:val="0"/>
              <w:rPr>
                <w:color w:val="auto"/>
                <w:lang w:eastAsia="ar-SA"/>
              </w:rPr>
            </w:pPr>
            <w:bookmarkStart w:id="168" w:name="_Toc2169156"/>
            <w:r w:rsidRPr="0024291B">
              <w:rPr>
                <w:color w:val="auto"/>
                <w:lang w:eastAsia="ar-SA"/>
              </w:rPr>
              <w:t>Семьи языков</w:t>
            </w:r>
            <w:bookmarkEnd w:id="168"/>
          </w:p>
        </w:tc>
      </w:tr>
      <w:tr w:rsidR="0024291B" w:rsidRPr="0024291B" w:rsidTr="00454FC6">
        <w:trPr>
          <w:trHeight w:val="444"/>
        </w:trPr>
        <w:tc>
          <w:tcPr>
            <w:tcW w:w="9606" w:type="dxa"/>
            <w:gridSpan w:val="3"/>
            <w:vAlign w:val="bottom"/>
          </w:tcPr>
          <w:p w:rsidR="00CE191E" w:rsidRPr="0024291B" w:rsidRDefault="00CE191E" w:rsidP="00454FC6">
            <w:pPr>
              <w:pStyle w:val="2"/>
              <w:spacing w:before="120"/>
              <w:jc w:val="center"/>
              <w:outlineLvl w:val="1"/>
              <w:rPr>
                <w:i/>
                <w:color w:val="auto"/>
                <w:lang w:eastAsia="ar-SA"/>
              </w:rPr>
            </w:pPr>
            <w:bookmarkStart w:id="169" w:name="_Toc2169157"/>
            <w:r w:rsidRPr="0024291B">
              <w:rPr>
                <w:i/>
                <w:color w:val="auto"/>
                <w:lang w:eastAsia="ar-SA"/>
              </w:rPr>
              <w:t>Английский язык. Учебные издания для высшей школы</w:t>
            </w:r>
            <w:bookmarkEnd w:id="169"/>
          </w:p>
        </w:tc>
      </w:tr>
      <w:tr w:rsidR="0024291B" w:rsidRPr="0024291B" w:rsidTr="00454FC6">
        <w:trPr>
          <w:trHeight w:val="2060"/>
        </w:trPr>
        <w:tc>
          <w:tcPr>
            <w:tcW w:w="908" w:type="dxa"/>
          </w:tcPr>
          <w:p w:rsidR="00CE191E" w:rsidRPr="0024291B" w:rsidRDefault="00CE191E" w:rsidP="00454FC6">
            <w:pPr>
              <w:numPr>
                <w:ilvl w:val="0"/>
                <w:numId w:val="1"/>
              </w:numPr>
              <w:rPr>
                <w:rFonts w:ascii="Arial" w:hAnsi="Arial" w:cs="Arial"/>
                <w:lang w:eastAsia="ar-SA"/>
              </w:rPr>
            </w:pPr>
          </w:p>
        </w:tc>
        <w:tc>
          <w:tcPr>
            <w:tcW w:w="2035" w:type="dxa"/>
          </w:tcPr>
          <w:p w:rsidR="00CE191E" w:rsidRPr="0024291B" w:rsidRDefault="00CE191E" w:rsidP="002F6AC7">
            <w:pPr>
              <w:rPr>
                <w:rFonts w:ascii="Arial" w:hAnsi="Arial" w:cs="Arial"/>
              </w:rPr>
            </w:pPr>
            <w:r w:rsidRPr="0024291B">
              <w:rPr>
                <w:rFonts w:ascii="Arial" w:hAnsi="Arial" w:cs="Arial"/>
                <w:b/>
                <w:bCs/>
              </w:rPr>
              <w:t>Ш143.21я73</w:t>
            </w:r>
            <w:proofErr w:type="gramStart"/>
            <w:r w:rsidRPr="0024291B">
              <w:rPr>
                <w:rFonts w:ascii="Arial" w:hAnsi="Arial" w:cs="Arial"/>
                <w:b/>
                <w:bCs/>
              </w:rPr>
              <w:br/>
              <w:t>К</w:t>
            </w:r>
            <w:proofErr w:type="gramEnd"/>
            <w:r w:rsidRPr="0024291B">
              <w:rPr>
                <w:rFonts w:ascii="Arial" w:hAnsi="Arial" w:cs="Arial"/>
                <w:b/>
                <w:bCs/>
              </w:rPr>
              <w:t xml:space="preserve"> 718</w:t>
            </w:r>
            <w:r w:rsidRPr="0024291B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6663" w:type="dxa"/>
          </w:tcPr>
          <w:p w:rsidR="00CE191E" w:rsidRPr="0024291B" w:rsidRDefault="00CE191E" w:rsidP="002F6AC7">
            <w:pPr>
              <w:rPr>
                <w:rFonts w:ascii="Arial" w:hAnsi="Arial" w:cs="Arial"/>
              </w:rPr>
            </w:pPr>
            <w:proofErr w:type="spellStart"/>
            <w:r w:rsidRPr="0024291B">
              <w:rPr>
                <w:rFonts w:ascii="Arial" w:hAnsi="Arial" w:cs="Arial"/>
                <w:b/>
                <w:bCs/>
              </w:rPr>
              <w:t>Косс</w:t>
            </w:r>
            <w:proofErr w:type="spellEnd"/>
            <w:r w:rsidRPr="0024291B">
              <w:rPr>
                <w:rFonts w:ascii="Arial" w:hAnsi="Arial" w:cs="Arial"/>
                <w:b/>
                <w:bCs/>
              </w:rPr>
              <w:t xml:space="preserve"> Е. В.</w:t>
            </w:r>
            <w:r w:rsidRPr="0024291B">
              <w:rPr>
                <w:rFonts w:ascii="Arial" w:hAnsi="Arial" w:cs="Arial"/>
              </w:rPr>
              <w:br/>
              <w:t>   Профессиональный английский язык [Электронный ресурс] : электрон. учеб</w:t>
            </w:r>
            <w:proofErr w:type="gramStart"/>
            <w:r w:rsidRPr="0024291B">
              <w:rPr>
                <w:rFonts w:ascii="Arial" w:hAnsi="Arial" w:cs="Arial"/>
              </w:rPr>
              <w:t>.-</w:t>
            </w:r>
            <w:proofErr w:type="gramEnd"/>
            <w:r w:rsidRPr="0024291B">
              <w:rPr>
                <w:rFonts w:ascii="Arial" w:hAnsi="Arial" w:cs="Arial"/>
              </w:rPr>
              <w:t xml:space="preserve">метод. пособие / Е. В. </w:t>
            </w:r>
            <w:proofErr w:type="spellStart"/>
            <w:r w:rsidRPr="0024291B">
              <w:rPr>
                <w:rFonts w:ascii="Arial" w:hAnsi="Arial" w:cs="Arial"/>
              </w:rPr>
              <w:t>Косс</w:t>
            </w:r>
            <w:proofErr w:type="spellEnd"/>
            <w:r w:rsidRPr="0024291B">
              <w:rPr>
                <w:rFonts w:ascii="Arial" w:hAnsi="Arial" w:cs="Arial"/>
              </w:rPr>
              <w:t xml:space="preserve">, М. В. </w:t>
            </w:r>
            <w:proofErr w:type="spellStart"/>
            <w:r w:rsidRPr="0024291B">
              <w:rPr>
                <w:rFonts w:ascii="Arial" w:hAnsi="Arial" w:cs="Arial"/>
              </w:rPr>
              <w:t>Емелина</w:t>
            </w:r>
            <w:proofErr w:type="spellEnd"/>
            <w:r w:rsidRPr="0024291B">
              <w:rPr>
                <w:rFonts w:ascii="Arial" w:hAnsi="Arial" w:cs="Arial"/>
              </w:rPr>
              <w:t xml:space="preserve">, А. В. </w:t>
            </w:r>
            <w:proofErr w:type="spellStart"/>
            <w:r w:rsidRPr="0024291B">
              <w:rPr>
                <w:rFonts w:ascii="Arial" w:hAnsi="Arial" w:cs="Arial"/>
              </w:rPr>
              <w:t>Москалюк</w:t>
            </w:r>
            <w:proofErr w:type="spellEnd"/>
            <w:r w:rsidRPr="0024291B">
              <w:rPr>
                <w:rFonts w:ascii="Arial" w:hAnsi="Arial" w:cs="Arial"/>
              </w:rPr>
              <w:t xml:space="preserve"> ; ТГУ ; </w:t>
            </w:r>
            <w:proofErr w:type="spellStart"/>
            <w:r w:rsidRPr="0024291B">
              <w:rPr>
                <w:rFonts w:ascii="Arial" w:hAnsi="Arial" w:cs="Arial"/>
              </w:rPr>
              <w:t>Гуманит</w:t>
            </w:r>
            <w:proofErr w:type="spellEnd"/>
            <w:r w:rsidRPr="0024291B">
              <w:rPr>
                <w:rFonts w:ascii="Arial" w:hAnsi="Arial" w:cs="Arial"/>
              </w:rPr>
              <w:t>.-</w:t>
            </w:r>
            <w:proofErr w:type="spellStart"/>
            <w:r w:rsidRPr="0024291B">
              <w:rPr>
                <w:rFonts w:ascii="Arial" w:hAnsi="Arial" w:cs="Arial"/>
              </w:rPr>
              <w:t>пед</w:t>
            </w:r>
            <w:proofErr w:type="spellEnd"/>
            <w:r w:rsidRPr="0024291B">
              <w:rPr>
                <w:rFonts w:ascii="Arial" w:hAnsi="Arial" w:cs="Arial"/>
              </w:rPr>
              <w:t>. ин-т ; каф. "Теория и практика перевода". - ТГУ. - Тольятти</w:t>
            </w:r>
            <w:proofErr w:type="gramStart"/>
            <w:r w:rsidRPr="0024291B">
              <w:rPr>
                <w:rFonts w:ascii="Arial" w:hAnsi="Arial" w:cs="Arial"/>
              </w:rPr>
              <w:t xml:space="preserve"> :</w:t>
            </w:r>
            <w:proofErr w:type="gramEnd"/>
            <w:r w:rsidRPr="0024291B">
              <w:rPr>
                <w:rFonts w:ascii="Arial" w:hAnsi="Arial" w:cs="Arial"/>
              </w:rPr>
              <w:t xml:space="preserve"> ТГУ, 2019. - 160 с. - </w:t>
            </w:r>
            <w:proofErr w:type="spellStart"/>
            <w:r w:rsidRPr="0024291B">
              <w:rPr>
                <w:rFonts w:ascii="Arial" w:hAnsi="Arial" w:cs="Arial"/>
              </w:rPr>
              <w:t>Библиогр</w:t>
            </w:r>
            <w:proofErr w:type="spellEnd"/>
            <w:r w:rsidRPr="0024291B">
              <w:rPr>
                <w:rFonts w:ascii="Arial" w:hAnsi="Arial" w:cs="Arial"/>
              </w:rPr>
              <w:t>.: с. 141. - CD. - ISBN 978-5-8259-1412-1.</w:t>
            </w:r>
          </w:p>
          <w:p w:rsidR="00CE191E" w:rsidRPr="0024291B" w:rsidRDefault="00CE191E" w:rsidP="002F6AC7">
            <w:pPr>
              <w:rPr>
                <w:rFonts w:ascii="Arial" w:hAnsi="Arial" w:cs="Arial"/>
              </w:rPr>
            </w:pPr>
          </w:p>
          <w:p w:rsidR="00CE191E" w:rsidRPr="0024291B" w:rsidRDefault="00CE191E" w:rsidP="00D65A59">
            <w:pPr>
              <w:jc w:val="both"/>
              <w:rPr>
                <w:rFonts w:ascii="Arial" w:hAnsi="Arial" w:cs="Arial"/>
                <w:i/>
              </w:rPr>
            </w:pPr>
            <w:r w:rsidRPr="0024291B">
              <w:rPr>
                <w:rFonts w:ascii="Arial" w:hAnsi="Arial" w:cs="Arial"/>
                <w:i/>
              </w:rPr>
              <w:t>Целью данного учебно-методического пособия является формирование и совершенствование иноязычной коммуникативной компетенции в сфере профессионального делового общения.</w:t>
            </w:r>
          </w:p>
        </w:tc>
      </w:tr>
    </w:tbl>
    <w:p w:rsidR="00963415" w:rsidRPr="0024291B" w:rsidRDefault="00963415" w:rsidP="002024A7"/>
    <w:sectPr w:rsidR="00963415" w:rsidRPr="0024291B" w:rsidSect="00415F08">
      <w:headerReference w:type="default" r:id="rId11"/>
      <w:footerReference w:type="default" r:id="rId12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ECB" w:rsidRDefault="00D84ECB" w:rsidP="00003DFC">
      <w:pPr>
        <w:spacing w:after="0" w:line="240" w:lineRule="auto"/>
      </w:pPr>
      <w:r>
        <w:separator/>
      </w:r>
    </w:p>
  </w:endnote>
  <w:endnote w:type="continuationSeparator" w:id="0">
    <w:p w:rsidR="00D84ECB" w:rsidRDefault="00D84ECB" w:rsidP="00003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295" w:rsidRDefault="00715295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ECB" w:rsidRDefault="00D84ECB" w:rsidP="00003DFC">
      <w:pPr>
        <w:spacing w:after="0" w:line="240" w:lineRule="auto"/>
      </w:pPr>
      <w:r>
        <w:separator/>
      </w:r>
    </w:p>
  </w:footnote>
  <w:footnote w:type="continuationSeparator" w:id="0">
    <w:p w:rsidR="00D84ECB" w:rsidRDefault="00D84ECB" w:rsidP="00003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7758573"/>
      <w:docPartObj>
        <w:docPartGallery w:val="Page Numbers (Top of Page)"/>
        <w:docPartUnique/>
      </w:docPartObj>
    </w:sdtPr>
    <w:sdtEndPr/>
    <w:sdtContent>
      <w:p w:rsidR="00003DFC" w:rsidRDefault="00003DFC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291B">
          <w:rPr>
            <w:noProof/>
          </w:rPr>
          <w:t>2</w:t>
        </w:r>
        <w:r>
          <w:fldChar w:fldCharType="end"/>
        </w:r>
      </w:p>
    </w:sdtContent>
  </w:sdt>
  <w:p w:rsidR="00003DFC" w:rsidRDefault="00003DFC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6B8C"/>
    <w:multiLevelType w:val="hybridMultilevel"/>
    <w:tmpl w:val="C080A1C8"/>
    <w:lvl w:ilvl="0" w:tplc="12E8A4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DA4"/>
    <w:rsid w:val="00003DFC"/>
    <w:rsid w:val="000320D2"/>
    <w:rsid w:val="00036DBD"/>
    <w:rsid w:val="0003778C"/>
    <w:rsid w:val="0006775C"/>
    <w:rsid w:val="00095CDB"/>
    <w:rsid w:val="000B74D2"/>
    <w:rsid w:val="000C3F8B"/>
    <w:rsid w:val="000C5FCC"/>
    <w:rsid w:val="00101949"/>
    <w:rsid w:val="00106235"/>
    <w:rsid w:val="00136C73"/>
    <w:rsid w:val="001438B8"/>
    <w:rsid w:val="0014542D"/>
    <w:rsid w:val="001F235B"/>
    <w:rsid w:val="002024A7"/>
    <w:rsid w:val="0024291B"/>
    <w:rsid w:val="00242C08"/>
    <w:rsid w:val="00262088"/>
    <w:rsid w:val="002918F6"/>
    <w:rsid w:val="002F1779"/>
    <w:rsid w:val="00323920"/>
    <w:rsid w:val="00341792"/>
    <w:rsid w:val="0034425F"/>
    <w:rsid w:val="003819A6"/>
    <w:rsid w:val="003C1519"/>
    <w:rsid w:val="003D5C63"/>
    <w:rsid w:val="003E0F18"/>
    <w:rsid w:val="003F40A3"/>
    <w:rsid w:val="00415F08"/>
    <w:rsid w:val="004532AC"/>
    <w:rsid w:val="004550AF"/>
    <w:rsid w:val="00471DA4"/>
    <w:rsid w:val="004B7888"/>
    <w:rsid w:val="004C3BC8"/>
    <w:rsid w:val="004E75D9"/>
    <w:rsid w:val="004F1F66"/>
    <w:rsid w:val="00524C1F"/>
    <w:rsid w:val="0053077F"/>
    <w:rsid w:val="005324DF"/>
    <w:rsid w:val="005851B6"/>
    <w:rsid w:val="005B4D7B"/>
    <w:rsid w:val="005D5AA8"/>
    <w:rsid w:val="00614F37"/>
    <w:rsid w:val="006226F1"/>
    <w:rsid w:val="00631208"/>
    <w:rsid w:val="0065084E"/>
    <w:rsid w:val="00674CDB"/>
    <w:rsid w:val="0068387E"/>
    <w:rsid w:val="006A22DD"/>
    <w:rsid w:val="006B2F71"/>
    <w:rsid w:val="006B537F"/>
    <w:rsid w:val="006C4C22"/>
    <w:rsid w:val="006C6DB8"/>
    <w:rsid w:val="006C7F6E"/>
    <w:rsid w:val="00707C0C"/>
    <w:rsid w:val="00711380"/>
    <w:rsid w:val="007115EB"/>
    <w:rsid w:val="00715295"/>
    <w:rsid w:val="00721CC2"/>
    <w:rsid w:val="00737FF6"/>
    <w:rsid w:val="007667E3"/>
    <w:rsid w:val="00774FE8"/>
    <w:rsid w:val="007971C0"/>
    <w:rsid w:val="007A17A0"/>
    <w:rsid w:val="007A1CF5"/>
    <w:rsid w:val="007C1BDE"/>
    <w:rsid w:val="007C23DE"/>
    <w:rsid w:val="007C314C"/>
    <w:rsid w:val="007D56B9"/>
    <w:rsid w:val="007D75BB"/>
    <w:rsid w:val="007D7F41"/>
    <w:rsid w:val="007F5117"/>
    <w:rsid w:val="008014AD"/>
    <w:rsid w:val="00810F84"/>
    <w:rsid w:val="00822A55"/>
    <w:rsid w:val="0082395A"/>
    <w:rsid w:val="0084440C"/>
    <w:rsid w:val="008529C9"/>
    <w:rsid w:val="00860ABC"/>
    <w:rsid w:val="00876658"/>
    <w:rsid w:val="008962A6"/>
    <w:rsid w:val="008A0A77"/>
    <w:rsid w:val="008D5687"/>
    <w:rsid w:val="008D7697"/>
    <w:rsid w:val="00914F5D"/>
    <w:rsid w:val="00921DCB"/>
    <w:rsid w:val="00930769"/>
    <w:rsid w:val="00940F49"/>
    <w:rsid w:val="00963415"/>
    <w:rsid w:val="009C18ED"/>
    <w:rsid w:val="009C2345"/>
    <w:rsid w:val="009C3C51"/>
    <w:rsid w:val="009D115D"/>
    <w:rsid w:val="009D21E8"/>
    <w:rsid w:val="009F0B56"/>
    <w:rsid w:val="009F30A1"/>
    <w:rsid w:val="00A5007F"/>
    <w:rsid w:val="00A53AAC"/>
    <w:rsid w:val="00A77CFE"/>
    <w:rsid w:val="00AB698F"/>
    <w:rsid w:val="00AC1FA0"/>
    <w:rsid w:val="00AE536F"/>
    <w:rsid w:val="00AE7ACF"/>
    <w:rsid w:val="00B43C2A"/>
    <w:rsid w:val="00B6084D"/>
    <w:rsid w:val="00B66EF5"/>
    <w:rsid w:val="00B83BCD"/>
    <w:rsid w:val="00BC341A"/>
    <w:rsid w:val="00BE6E4F"/>
    <w:rsid w:val="00C3423A"/>
    <w:rsid w:val="00C37CB5"/>
    <w:rsid w:val="00CC5903"/>
    <w:rsid w:val="00CE191E"/>
    <w:rsid w:val="00CE2087"/>
    <w:rsid w:val="00D01619"/>
    <w:rsid w:val="00D07521"/>
    <w:rsid w:val="00D142B1"/>
    <w:rsid w:val="00D15AE4"/>
    <w:rsid w:val="00D251ED"/>
    <w:rsid w:val="00D56A1E"/>
    <w:rsid w:val="00D65A59"/>
    <w:rsid w:val="00D82218"/>
    <w:rsid w:val="00D84ECB"/>
    <w:rsid w:val="00D935F3"/>
    <w:rsid w:val="00DB4091"/>
    <w:rsid w:val="00DF080D"/>
    <w:rsid w:val="00E160B6"/>
    <w:rsid w:val="00E70687"/>
    <w:rsid w:val="00E71541"/>
    <w:rsid w:val="00E7207D"/>
    <w:rsid w:val="00E86126"/>
    <w:rsid w:val="00E91A2E"/>
    <w:rsid w:val="00EB19A8"/>
    <w:rsid w:val="00F30CCB"/>
    <w:rsid w:val="00F35B40"/>
    <w:rsid w:val="00F64A01"/>
    <w:rsid w:val="00F8240B"/>
    <w:rsid w:val="00F945C8"/>
    <w:rsid w:val="00FB2B64"/>
    <w:rsid w:val="00FF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14C"/>
  </w:style>
  <w:style w:type="paragraph" w:styleId="1">
    <w:name w:val="heading 1"/>
    <w:basedOn w:val="a"/>
    <w:next w:val="a"/>
    <w:link w:val="10"/>
    <w:uiPriority w:val="9"/>
    <w:qFormat/>
    <w:rsid w:val="009307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307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307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07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076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076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076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076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076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307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sid w:val="009307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rsid w:val="009307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link w:val="4"/>
    <w:uiPriority w:val="9"/>
    <w:semiHidden/>
    <w:rsid w:val="009307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9307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link w:val="6"/>
    <w:uiPriority w:val="9"/>
    <w:semiHidden/>
    <w:rsid w:val="009307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9307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semiHidden/>
    <w:rsid w:val="009307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9307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3076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307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9307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3076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9307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930769"/>
    <w:rPr>
      <w:b/>
      <w:bCs/>
    </w:rPr>
  </w:style>
  <w:style w:type="character" w:styleId="a9">
    <w:name w:val="Emphasis"/>
    <w:uiPriority w:val="20"/>
    <w:qFormat/>
    <w:rsid w:val="00930769"/>
    <w:rPr>
      <w:i/>
      <w:iCs/>
    </w:rPr>
  </w:style>
  <w:style w:type="paragraph" w:styleId="aa">
    <w:name w:val="No Spacing"/>
    <w:uiPriority w:val="1"/>
    <w:qFormat/>
    <w:rsid w:val="0093076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3076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30769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93076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3076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link w:val="ac"/>
    <w:uiPriority w:val="30"/>
    <w:rsid w:val="00930769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930769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930769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930769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93076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93076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unhideWhenUsed/>
    <w:qFormat/>
    <w:rsid w:val="00930769"/>
    <w:pPr>
      <w:outlineLvl w:val="9"/>
    </w:pPr>
  </w:style>
  <w:style w:type="table" w:customStyle="1" w:styleId="11">
    <w:name w:val="Сетка таблицы1"/>
    <w:basedOn w:val="a1"/>
    <w:next w:val="af4"/>
    <w:uiPriority w:val="59"/>
    <w:rsid w:val="007C314C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Grid"/>
    <w:basedOn w:val="a1"/>
    <w:uiPriority w:val="59"/>
    <w:rsid w:val="007C3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4"/>
    <w:uiPriority w:val="99"/>
    <w:rsid w:val="007C314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7C3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C314C"/>
    <w:rPr>
      <w:rFonts w:ascii="Tahoma" w:hAnsi="Tahoma" w:cs="Tahoma"/>
      <w:sz w:val="16"/>
      <w:szCs w:val="16"/>
    </w:rPr>
  </w:style>
  <w:style w:type="paragraph" w:styleId="af7">
    <w:name w:val="header"/>
    <w:basedOn w:val="a"/>
    <w:link w:val="af8"/>
    <w:uiPriority w:val="99"/>
    <w:unhideWhenUsed/>
    <w:rsid w:val="00003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003DFC"/>
  </w:style>
  <w:style w:type="paragraph" w:styleId="af9">
    <w:name w:val="footer"/>
    <w:basedOn w:val="a"/>
    <w:link w:val="afa"/>
    <w:uiPriority w:val="99"/>
    <w:unhideWhenUsed/>
    <w:rsid w:val="00003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003DFC"/>
  </w:style>
  <w:style w:type="table" w:customStyle="1" w:styleId="12">
    <w:name w:val="Сетка таблицы12"/>
    <w:basedOn w:val="a1"/>
    <w:next w:val="af4"/>
    <w:uiPriority w:val="99"/>
    <w:rsid w:val="007115E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toc 3"/>
    <w:basedOn w:val="a"/>
    <w:next w:val="a"/>
    <w:autoRedefine/>
    <w:uiPriority w:val="39"/>
    <w:unhideWhenUsed/>
    <w:rsid w:val="00715295"/>
    <w:pPr>
      <w:spacing w:after="100"/>
      <w:ind w:left="440"/>
    </w:pPr>
  </w:style>
  <w:style w:type="paragraph" w:styleId="13">
    <w:name w:val="toc 1"/>
    <w:basedOn w:val="a"/>
    <w:next w:val="a"/>
    <w:autoRedefine/>
    <w:uiPriority w:val="39"/>
    <w:unhideWhenUsed/>
    <w:rsid w:val="00715295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715295"/>
    <w:pPr>
      <w:spacing w:after="100"/>
      <w:ind w:left="220"/>
    </w:pPr>
  </w:style>
  <w:style w:type="character" w:styleId="afb">
    <w:name w:val="Hyperlink"/>
    <w:basedOn w:val="a0"/>
    <w:uiPriority w:val="99"/>
    <w:unhideWhenUsed/>
    <w:rsid w:val="007152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14C"/>
  </w:style>
  <w:style w:type="paragraph" w:styleId="1">
    <w:name w:val="heading 1"/>
    <w:basedOn w:val="a"/>
    <w:next w:val="a"/>
    <w:link w:val="10"/>
    <w:uiPriority w:val="9"/>
    <w:qFormat/>
    <w:rsid w:val="009307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307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307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07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076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076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076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076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076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307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sid w:val="009307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rsid w:val="009307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link w:val="4"/>
    <w:uiPriority w:val="9"/>
    <w:semiHidden/>
    <w:rsid w:val="009307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9307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link w:val="6"/>
    <w:uiPriority w:val="9"/>
    <w:semiHidden/>
    <w:rsid w:val="009307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9307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semiHidden/>
    <w:rsid w:val="009307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9307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3076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307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9307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3076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9307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930769"/>
    <w:rPr>
      <w:b/>
      <w:bCs/>
    </w:rPr>
  </w:style>
  <w:style w:type="character" w:styleId="a9">
    <w:name w:val="Emphasis"/>
    <w:uiPriority w:val="20"/>
    <w:qFormat/>
    <w:rsid w:val="00930769"/>
    <w:rPr>
      <w:i/>
      <w:iCs/>
    </w:rPr>
  </w:style>
  <w:style w:type="paragraph" w:styleId="aa">
    <w:name w:val="No Spacing"/>
    <w:uiPriority w:val="1"/>
    <w:qFormat/>
    <w:rsid w:val="0093076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3076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30769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93076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3076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link w:val="ac"/>
    <w:uiPriority w:val="30"/>
    <w:rsid w:val="00930769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930769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930769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930769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93076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93076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unhideWhenUsed/>
    <w:qFormat/>
    <w:rsid w:val="00930769"/>
    <w:pPr>
      <w:outlineLvl w:val="9"/>
    </w:pPr>
  </w:style>
  <w:style w:type="table" w:customStyle="1" w:styleId="11">
    <w:name w:val="Сетка таблицы1"/>
    <w:basedOn w:val="a1"/>
    <w:next w:val="af4"/>
    <w:uiPriority w:val="59"/>
    <w:rsid w:val="007C314C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Grid"/>
    <w:basedOn w:val="a1"/>
    <w:uiPriority w:val="59"/>
    <w:rsid w:val="007C3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4"/>
    <w:uiPriority w:val="99"/>
    <w:rsid w:val="007C314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7C3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C314C"/>
    <w:rPr>
      <w:rFonts w:ascii="Tahoma" w:hAnsi="Tahoma" w:cs="Tahoma"/>
      <w:sz w:val="16"/>
      <w:szCs w:val="16"/>
    </w:rPr>
  </w:style>
  <w:style w:type="paragraph" w:styleId="af7">
    <w:name w:val="header"/>
    <w:basedOn w:val="a"/>
    <w:link w:val="af8"/>
    <w:uiPriority w:val="99"/>
    <w:unhideWhenUsed/>
    <w:rsid w:val="00003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003DFC"/>
  </w:style>
  <w:style w:type="paragraph" w:styleId="af9">
    <w:name w:val="footer"/>
    <w:basedOn w:val="a"/>
    <w:link w:val="afa"/>
    <w:uiPriority w:val="99"/>
    <w:unhideWhenUsed/>
    <w:rsid w:val="00003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003DFC"/>
  </w:style>
  <w:style w:type="table" w:customStyle="1" w:styleId="12">
    <w:name w:val="Сетка таблицы12"/>
    <w:basedOn w:val="a1"/>
    <w:next w:val="af4"/>
    <w:uiPriority w:val="99"/>
    <w:rsid w:val="007115E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toc 3"/>
    <w:basedOn w:val="a"/>
    <w:next w:val="a"/>
    <w:autoRedefine/>
    <w:uiPriority w:val="39"/>
    <w:unhideWhenUsed/>
    <w:rsid w:val="00715295"/>
    <w:pPr>
      <w:spacing w:after="100"/>
      <w:ind w:left="440"/>
    </w:pPr>
  </w:style>
  <w:style w:type="paragraph" w:styleId="13">
    <w:name w:val="toc 1"/>
    <w:basedOn w:val="a"/>
    <w:next w:val="a"/>
    <w:autoRedefine/>
    <w:uiPriority w:val="39"/>
    <w:unhideWhenUsed/>
    <w:rsid w:val="00715295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715295"/>
    <w:pPr>
      <w:spacing w:after="100"/>
      <w:ind w:left="220"/>
    </w:pPr>
  </w:style>
  <w:style w:type="character" w:styleId="afb">
    <w:name w:val="Hyperlink"/>
    <w:basedOn w:val="a0"/>
    <w:uiPriority w:val="99"/>
    <w:unhideWhenUsed/>
    <w:rsid w:val="007152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1F272-B4F3-4B6B-92E2-DC5610B76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6</Pages>
  <Words>1694</Words>
  <Characters>9661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ТГУ</Company>
  <LinksUpToDate>false</LinksUpToDate>
  <CharactersWithSpaces>11333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Периодика</dc:creator>
  <cp:keywords/>
  <dc:description/>
  <cp:lastModifiedBy>Периодика</cp:lastModifiedBy>
  <cp:revision>66</cp:revision>
  <dcterms:created xsi:type="dcterms:W3CDTF">2017-10-02T08:33:00Z</dcterms:created>
  <dcterms:modified xsi:type="dcterms:W3CDTF">2019-02-27T11:12:00Z</dcterms:modified>
</cp:coreProperties>
</file>